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0EF" w:rsidRDefault="00D31F68" w:rsidP="00EE0309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170.2pt;margin-top:62.6pt;width:277.5pt;height:143.65pt;z-index:251663360;mso-width-relative:margin;mso-height-relative:margin" strokecolor="white [3212]">
            <v:textbox style="mso-next-textbox:#_x0000_s1046">
              <w:txbxContent>
                <w:p w:rsidR="00170C41" w:rsidRPr="008554C1" w:rsidRDefault="00170C41" w:rsidP="00170C41">
                  <w:pPr>
                    <w:rPr>
                      <w:b/>
                      <w:sz w:val="28"/>
                      <w:szCs w:val="28"/>
                    </w:rPr>
                  </w:pPr>
                  <w:r w:rsidRPr="008554C1">
                    <w:rPr>
                      <w:b/>
                      <w:sz w:val="28"/>
                      <w:szCs w:val="28"/>
                    </w:rPr>
                    <w:t xml:space="preserve">Согласовано: </w:t>
                  </w:r>
                </w:p>
                <w:p w:rsidR="00170C41" w:rsidRPr="008554C1" w:rsidRDefault="00170C41" w:rsidP="00170C41">
                  <w:pPr>
                    <w:rPr>
                      <w:sz w:val="28"/>
                      <w:szCs w:val="28"/>
                    </w:rPr>
                  </w:pPr>
                </w:p>
                <w:p w:rsidR="00170C41" w:rsidRDefault="00170C41" w:rsidP="00170C41">
                  <w:pPr>
                    <w:rPr>
                      <w:sz w:val="28"/>
                      <w:szCs w:val="28"/>
                      <w:u w:val="single"/>
                    </w:rPr>
                  </w:pPr>
                  <w:r w:rsidRPr="008554C1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 xml:space="preserve">Новоникольского </w:t>
                  </w:r>
                  <w:r w:rsidRPr="008554C1">
                    <w:rPr>
                      <w:sz w:val="28"/>
                      <w:szCs w:val="28"/>
                    </w:rPr>
                    <w:t>сельсовета</w:t>
                  </w:r>
                  <w:r>
                    <w:rPr>
                      <w:sz w:val="28"/>
                      <w:szCs w:val="28"/>
                    </w:rPr>
                    <w:t xml:space="preserve"> Мичуринского</w:t>
                  </w:r>
                  <w:r w:rsidRPr="008554C1">
                    <w:rPr>
                      <w:sz w:val="28"/>
                      <w:szCs w:val="28"/>
                    </w:rPr>
                    <w:t xml:space="preserve"> района  Тамбовской области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74 от 29.03.2018 г.</w:t>
                  </w:r>
                </w:p>
                <w:p w:rsidR="00170C41" w:rsidRPr="00626498" w:rsidRDefault="00170C41" w:rsidP="00170C41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Franklin Gothic Book" w:hAnsi="Franklin Gothic Book"/>
          <w:b/>
          <w:noProof/>
          <w:lang w:eastAsia="ru-RU"/>
        </w:rPr>
        <w:pict>
          <v:shape id="_x0000_s1045" type="#_x0000_t202" style="position:absolute;left:0;text-align:left;margin-left:171.6pt;margin-top:-24.9pt;width:277.5pt;height:95.35pt;z-index:251662336;mso-height-percent:200;mso-height-percent:200;mso-width-relative:margin;mso-height-relative:margin" strokecolor="white [3212]">
            <v:textbox style="mso-next-textbox:#_x0000_s1045;mso-fit-shape-to-text:t">
              <w:txbxContent>
                <w:p w:rsidR="00170C41" w:rsidRPr="008554C1" w:rsidRDefault="00170C41" w:rsidP="00170C41">
                  <w:pPr>
                    <w:rPr>
                      <w:b/>
                      <w:sz w:val="28"/>
                      <w:szCs w:val="28"/>
                    </w:rPr>
                  </w:pPr>
                  <w:r w:rsidRPr="008554C1">
                    <w:rPr>
                      <w:b/>
                      <w:sz w:val="28"/>
                      <w:szCs w:val="28"/>
                    </w:rPr>
                    <w:t>Утверждено:</w:t>
                  </w:r>
                </w:p>
                <w:p w:rsidR="00170C41" w:rsidRPr="008554C1" w:rsidRDefault="00170C41" w:rsidP="00170C41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170C41" w:rsidRPr="008554C1" w:rsidRDefault="00170C41" w:rsidP="00170C41">
                  <w:pPr>
                    <w:rPr>
                      <w:sz w:val="28"/>
                      <w:szCs w:val="28"/>
                    </w:rPr>
                  </w:pPr>
                  <w:r w:rsidRPr="008554C1">
                    <w:rPr>
                      <w:sz w:val="28"/>
                      <w:szCs w:val="28"/>
                    </w:rPr>
                    <w:t>Приказом Минэнерго России</w:t>
                  </w:r>
                </w:p>
                <w:p w:rsidR="00170C41" w:rsidRPr="008554C1" w:rsidRDefault="00170C41" w:rsidP="00170C41">
                  <w:pPr>
                    <w:rPr>
                      <w:sz w:val="28"/>
                      <w:szCs w:val="28"/>
                    </w:rPr>
                  </w:pPr>
                  <w:r w:rsidRPr="008554C1">
                    <w:rPr>
                      <w:sz w:val="28"/>
                      <w:szCs w:val="28"/>
                    </w:rPr>
                    <w:t>от «      »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</w:t>
                  </w:r>
                  <w:r w:rsidRPr="008554C1">
                    <w:rPr>
                      <w:sz w:val="28"/>
                      <w:szCs w:val="28"/>
                    </w:rPr>
                    <w:t>201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>г.</w:t>
                  </w:r>
                  <w:r w:rsidRPr="008554C1">
                    <w:rPr>
                      <w:sz w:val="28"/>
                      <w:szCs w:val="28"/>
                    </w:rPr>
                    <w:t xml:space="preserve"> №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</w:t>
                  </w:r>
                  <w:r w:rsidRPr="008554C1">
                    <w:rPr>
                      <w:sz w:val="28"/>
                      <w:szCs w:val="28"/>
                    </w:rPr>
                    <w:t xml:space="preserve">» </w:t>
                  </w:r>
                </w:p>
                <w:p w:rsidR="00170C41" w:rsidRDefault="00170C41" w:rsidP="00170C41"/>
              </w:txbxContent>
            </v:textbox>
          </v:shape>
        </w:pict>
      </w: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8810EF" w:rsidRDefault="008810EF" w:rsidP="00EE0309">
      <w:pPr>
        <w:jc w:val="center"/>
        <w:rPr>
          <w:rFonts w:ascii="Franklin Gothic Book" w:hAnsi="Franklin Gothic Book"/>
          <w:b/>
        </w:rPr>
      </w:pPr>
    </w:p>
    <w:p w:rsidR="003D2804" w:rsidRDefault="003D2804" w:rsidP="00EE0309">
      <w:pPr>
        <w:jc w:val="center"/>
        <w:rPr>
          <w:rFonts w:ascii="Franklin Gothic Book" w:hAnsi="Franklin Gothic Book"/>
          <w:b/>
        </w:rPr>
      </w:pPr>
    </w:p>
    <w:p w:rsidR="00200AA6" w:rsidRPr="009111FF" w:rsidRDefault="00200AA6" w:rsidP="00200AA6">
      <w:pPr>
        <w:ind w:right="-1339" w:hanging="284"/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РОССИЙСКАЯ ФЕДЕРАЦИЯ</w:t>
      </w:r>
    </w:p>
    <w:p w:rsidR="00200AA6" w:rsidRPr="009111FF" w:rsidRDefault="00200AA6" w:rsidP="00200AA6">
      <w:pPr>
        <w:ind w:right="-1339" w:hanging="284"/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ООО «ВОЛЖСКИЕ ЗЕМЛИ»</w:t>
      </w:r>
    </w:p>
    <w:p w:rsidR="00200AA6" w:rsidRPr="009111FF" w:rsidRDefault="00200AA6" w:rsidP="00200AA6">
      <w:pPr>
        <w:ind w:right="-1339" w:hanging="284"/>
        <w:jc w:val="center"/>
        <w:rPr>
          <w:b/>
          <w:sz w:val="28"/>
          <w:szCs w:val="28"/>
        </w:rPr>
      </w:pPr>
    </w:p>
    <w:p w:rsidR="00200AA6" w:rsidRPr="009111FF" w:rsidRDefault="00200AA6" w:rsidP="00200AA6">
      <w:pPr>
        <w:ind w:right="-1339" w:hanging="284"/>
        <w:jc w:val="center"/>
        <w:rPr>
          <w:sz w:val="28"/>
          <w:szCs w:val="28"/>
        </w:rPr>
      </w:pPr>
      <w:r w:rsidRPr="009111FF">
        <w:rPr>
          <w:sz w:val="28"/>
          <w:szCs w:val="28"/>
        </w:rPr>
        <w:t>Свидетельство № СРО-И-008-30112009-00131</w:t>
      </w:r>
    </w:p>
    <w:p w:rsidR="00200AA6" w:rsidRPr="009111FF" w:rsidRDefault="00200AA6" w:rsidP="00200AA6">
      <w:pPr>
        <w:ind w:right="-1339" w:hanging="284"/>
        <w:jc w:val="center"/>
        <w:rPr>
          <w:sz w:val="28"/>
          <w:szCs w:val="28"/>
        </w:rPr>
      </w:pPr>
    </w:p>
    <w:p w:rsidR="00200AA6" w:rsidRPr="009111FF" w:rsidRDefault="00200AA6" w:rsidP="00200AA6">
      <w:pPr>
        <w:ind w:right="-1339" w:hanging="284"/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Документация по планировке территории</w:t>
      </w:r>
    </w:p>
    <w:p w:rsidR="00200AA6" w:rsidRPr="009111FF" w:rsidRDefault="00200AA6" w:rsidP="00200AA6">
      <w:pPr>
        <w:ind w:right="-1339" w:hanging="284"/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(проект планировки территории, содержащий проект межевания территории)</w:t>
      </w:r>
    </w:p>
    <w:p w:rsidR="00200AA6" w:rsidRPr="009111FF" w:rsidRDefault="00200AA6" w:rsidP="00200AA6">
      <w:pPr>
        <w:ind w:right="-1339" w:hanging="284"/>
        <w:jc w:val="center"/>
        <w:rPr>
          <w:sz w:val="28"/>
          <w:szCs w:val="28"/>
        </w:rPr>
      </w:pPr>
    </w:p>
    <w:p w:rsidR="00170C41" w:rsidRDefault="00170C41" w:rsidP="00170C41">
      <w:pPr>
        <w:jc w:val="center"/>
        <w:rPr>
          <w:sz w:val="28"/>
          <w:szCs w:val="28"/>
        </w:rPr>
      </w:pPr>
      <w:r w:rsidRPr="009111FF">
        <w:rPr>
          <w:sz w:val="28"/>
          <w:szCs w:val="28"/>
        </w:rPr>
        <w:t>для размещения объекта АО «</w:t>
      </w:r>
      <w:proofErr w:type="spellStart"/>
      <w:r w:rsidRPr="009111FF">
        <w:rPr>
          <w:sz w:val="28"/>
          <w:szCs w:val="28"/>
        </w:rPr>
        <w:t>Транснефть-Дружба</w:t>
      </w:r>
      <w:proofErr w:type="spellEnd"/>
      <w:r w:rsidRPr="009111FF">
        <w:rPr>
          <w:sz w:val="28"/>
          <w:szCs w:val="28"/>
        </w:rPr>
        <w:t>»:</w:t>
      </w:r>
    </w:p>
    <w:p w:rsidR="00170C41" w:rsidRPr="00170C41" w:rsidRDefault="00170C41" w:rsidP="00170C41">
      <w:pPr>
        <w:jc w:val="center"/>
        <w:rPr>
          <w:sz w:val="28"/>
          <w:szCs w:val="28"/>
        </w:rPr>
      </w:pPr>
    </w:p>
    <w:p w:rsidR="00170C41" w:rsidRPr="00170C41" w:rsidRDefault="00170C41" w:rsidP="00170C41">
      <w:pPr>
        <w:ind w:left="-1134" w:right="-1197"/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  <w:r w:rsidRPr="00170C41">
        <w:rPr>
          <w:rStyle w:val="FontStyle37"/>
          <w:rFonts w:ascii="Times New Roman" w:hAnsi="Times New Roman" w:cs="Times New Roman"/>
          <w:color w:val="000000"/>
          <w:sz w:val="28"/>
          <w:szCs w:val="28"/>
        </w:rPr>
        <w:t>«</w:t>
      </w:r>
      <w:r w:rsidRPr="00170C41">
        <w:rPr>
          <w:color w:val="000000"/>
          <w:sz w:val="28"/>
          <w:szCs w:val="28"/>
        </w:rPr>
        <w:t xml:space="preserve">Камера запуска СОД на ЛПДС «Никольское» МНПП «Никольское-Воронеж», </w:t>
      </w:r>
      <w:r w:rsidRPr="00170C41">
        <w:rPr>
          <w:color w:val="000000"/>
          <w:sz w:val="28"/>
          <w:szCs w:val="28"/>
          <w:lang w:val="en-US"/>
        </w:rPr>
        <w:t>DN</w:t>
      </w:r>
      <w:r w:rsidRPr="00170C41">
        <w:rPr>
          <w:color w:val="000000"/>
          <w:sz w:val="28"/>
          <w:szCs w:val="28"/>
        </w:rPr>
        <w:t>500. Реконструкция»</w:t>
      </w:r>
    </w:p>
    <w:p w:rsidR="00170C41" w:rsidRPr="00170C41" w:rsidRDefault="00170C41" w:rsidP="00170C41">
      <w:pPr>
        <w:jc w:val="center"/>
        <w:rPr>
          <w:rStyle w:val="FontStyle37"/>
          <w:rFonts w:ascii="Times New Roman" w:hAnsi="Times New Roman" w:cs="Times New Roman"/>
          <w:sz w:val="28"/>
          <w:szCs w:val="28"/>
        </w:rPr>
      </w:pPr>
    </w:p>
    <w:p w:rsidR="00D206A2" w:rsidRPr="00170C41" w:rsidRDefault="00170C41" w:rsidP="00170C41">
      <w:pPr>
        <w:ind w:left="-567" w:right="-1339" w:hanging="284"/>
        <w:jc w:val="center"/>
        <w:rPr>
          <w:sz w:val="26"/>
          <w:szCs w:val="26"/>
        </w:rPr>
      </w:pPr>
      <w:r w:rsidRPr="00170C41">
        <w:rPr>
          <w:sz w:val="28"/>
          <w:szCs w:val="28"/>
        </w:rPr>
        <w:t>Тамбовская область, Мичуринский район</w:t>
      </w:r>
    </w:p>
    <w:p w:rsidR="00AF1701" w:rsidRPr="004B2A1B" w:rsidRDefault="00AF1701" w:rsidP="004B2A1B">
      <w:pPr>
        <w:widowControl w:val="0"/>
        <w:autoSpaceDE w:val="0"/>
        <w:autoSpaceDN w:val="0"/>
        <w:adjustRightInd w:val="0"/>
        <w:ind w:left="-567" w:right="-1339"/>
        <w:jc w:val="center"/>
        <w:rPr>
          <w:rFonts w:eastAsiaTheme="minorEastAsia"/>
          <w:b/>
          <w:bCs/>
          <w:color w:val="1F497D" w:themeColor="text2"/>
          <w:sz w:val="26"/>
          <w:szCs w:val="26"/>
          <w:lang w:eastAsia="ru-RU"/>
        </w:rPr>
      </w:pPr>
    </w:p>
    <w:p w:rsidR="00102BC9" w:rsidRPr="004B2A1B" w:rsidRDefault="00102BC9" w:rsidP="004B2A1B">
      <w:pPr>
        <w:widowControl w:val="0"/>
        <w:autoSpaceDE w:val="0"/>
        <w:autoSpaceDN w:val="0"/>
        <w:adjustRightInd w:val="0"/>
        <w:ind w:left="-567" w:right="-1339"/>
        <w:jc w:val="center"/>
        <w:rPr>
          <w:rFonts w:eastAsiaTheme="minorEastAsia"/>
          <w:b/>
          <w:bCs/>
          <w:color w:val="1F497D" w:themeColor="text2"/>
          <w:sz w:val="26"/>
          <w:szCs w:val="26"/>
          <w:lang w:eastAsia="ru-RU"/>
        </w:rPr>
      </w:pPr>
    </w:p>
    <w:p w:rsidR="000C1B98" w:rsidRPr="00200AA6" w:rsidRDefault="000C1B98" w:rsidP="004B2A1B">
      <w:pPr>
        <w:widowControl w:val="0"/>
        <w:autoSpaceDE w:val="0"/>
        <w:autoSpaceDN w:val="0"/>
        <w:adjustRightInd w:val="0"/>
        <w:ind w:left="-567" w:right="-1339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200AA6">
        <w:rPr>
          <w:rFonts w:eastAsiaTheme="minorEastAsia"/>
          <w:b/>
          <w:bCs/>
          <w:sz w:val="28"/>
          <w:szCs w:val="28"/>
          <w:lang w:eastAsia="ru-RU"/>
        </w:rPr>
        <w:t>Том 6</w:t>
      </w:r>
    </w:p>
    <w:p w:rsidR="00813D80" w:rsidRPr="00200AA6" w:rsidRDefault="000C1B98" w:rsidP="004B2A1B">
      <w:pPr>
        <w:widowControl w:val="0"/>
        <w:autoSpaceDE w:val="0"/>
        <w:autoSpaceDN w:val="0"/>
        <w:adjustRightInd w:val="0"/>
        <w:ind w:left="-567" w:right="-1339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200AA6">
        <w:rPr>
          <w:rFonts w:eastAsiaTheme="minorEastAsia"/>
          <w:b/>
          <w:bCs/>
          <w:sz w:val="28"/>
          <w:szCs w:val="28"/>
          <w:lang w:eastAsia="ru-RU"/>
        </w:rPr>
        <w:t xml:space="preserve">Основная часть проекта межевания территории. </w:t>
      </w:r>
      <w:r w:rsidR="00DE0E09" w:rsidRPr="00200AA6">
        <w:rPr>
          <w:rFonts w:eastAsiaTheme="minorEastAsia"/>
          <w:b/>
          <w:bCs/>
          <w:sz w:val="28"/>
          <w:szCs w:val="28"/>
          <w:lang w:eastAsia="ru-RU"/>
        </w:rPr>
        <w:t>Графическая часть</w:t>
      </w:r>
    </w:p>
    <w:p w:rsidR="00B573BC" w:rsidRPr="00200AA6" w:rsidRDefault="00B573BC" w:rsidP="004B2A1B">
      <w:pPr>
        <w:widowControl w:val="0"/>
        <w:autoSpaceDE w:val="0"/>
        <w:autoSpaceDN w:val="0"/>
        <w:adjustRightInd w:val="0"/>
        <w:spacing w:line="200" w:lineRule="exact"/>
        <w:ind w:left="-567" w:right="-1339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B573BC" w:rsidRPr="00200AA6" w:rsidRDefault="00B573BC" w:rsidP="004B2A1B">
      <w:pPr>
        <w:widowControl w:val="0"/>
        <w:autoSpaceDE w:val="0"/>
        <w:autoSpaceDN w:val="0"/>
        <w:adjustRightInd w:val="0"/>
        <w:spacing w:line="200" w:lineRule="exact"/>
        <w:ind w:left="-567" w:right="-1339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9D4886" w:rsidRPr="00200AA6" w:rsidRDefault="009D4886" w:rsidP="004B2A1B">
      <w:pPr>
        <w:widowControl w:val="0"/>
        <w:autoSpaceDE w:val="0"/>
        <w:autoSpaceDN w:val="0"/>
        <w:adjustRightInd w:val="0"/>
        <w:spacing w:line="200" w:lineRule="exact"/>
        <w:ind w:left="-567" w:right="-1339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9D4886" w:rsidRPr="00200AA6" w:rsidRDefault="009D4886" w:rsidP="004B2A1B">
      <w:pPr>
        <w:widowControl w:val="0"/>
        <w:autoSpaceDE w:val="0"/>
        <w:autoSpaceDN w:val="0"/>
        <w:adjustRightInd w:val="0"/>
        <w:spacing w:line="200" w:lineRule="exact"/>
        <w:ind w:left="-567" w:right="-1339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102BC9" w:rsidRPr="00200AA6" w:rsidRDefault="00102BC9" w:rsidP="004B2A1B">
      <w:pPr>
        <w:widowControl w:val="0"/>
        <w:autoSpaceDE w:val="0"/>
        <w:autoSpaceDN w:val="0"/>
        <w:adjustRightInd w:val="0"/>
        <w:spacing w:line="200" w:lineRule="exact"/>
        <w:ind w:left="-567" w:right="-1339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102BC9" w:rsidRDefault="00102BC9" w:rsidP="004B2A1B">
      <w:pPr>
        <w:widowControl w:val="0"/>
        <w:autoSpaceDE w:val="0"/>
        <w:autoSpaceDN w:val="0"/>
        <w:adjustRightInd w:val="0"/>
        <w:spacing w:line="200" w:lineRule="exact"/>
        <w:ind w:left="-567" w:right="-1339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200AA6" w:rsidRPr="00200AA6" w:rsidRDefault="00200AA6" w:rsidP="004B2A1B">
      <w:pPr>
        <w:widowControl w:val="0"/>
        <w:autoSpaceDE w:val="0"/>
        <w:autoSpaceDN w:val="0"/>
        <w:adjustRightInd w:val="0"/>
        <w:spacing w:line="200" w:lineRule="exact"/>
        <w:ind w:left="-567" w:right="-1339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EE0309" w:rsidRPr="00200AA6" w:rsidRDefault="00EE0309" w:rsidP="004B2A1B">
      <w:pPr>
        <w:ind w:left="-567" w:right="-1339"/>
        <w:jc w:val="center"/>
        <w:rPr>
          <w:sz w:val="28"/>
          <w:szCs w:val="28"/>
        </w:rPr>
      </w:pPr>
      <w:r w:rsidRPr="00200AA6">
        <w:rPr>
          <w:sz w:val="28"/>
          <w:szCs w:val="28"/>
        </w:rPr>
        <w:t>Д</w:t>
      </w:r>
      <w:r w:rsidR="00200AA6">
        <w:rPr>
          <w:sz w:val="28"/>
          <w:szCs w:val="28"/>
        </w:rPr>
        <w:t>иректор ООО «Волжские Земли»</w:t>
      </w:r>
      <w:r w:rsidR="00200AA6">
        <w:rPr>
          <w:sz w:val="28"/>
          <w:szCs w:val="28"/>
        </w:rPr>
        <w:tab/>
      </w:r>
      <w:r w:rsidR="00200AA6">
        <w:rPr>
          <w:sz w:val="28"/>
          <w:szCs w:val="28"/>
        </w:rPr>
        <w:tab/>
      </w:r>
      <w:r w:rsidR="00200AA6">
        <w:rPr>
          <w:sz w:val="28"/>
          <w:szCs w:val="28"/>
        </w:rPr>
        <w:tab/>
      </w:r>
      <w:r w:rsidRPr="00200AA6">
        <w:rPr>
          <w:sz w:val="28"/>
          <w:szCs w:val="28"/>
        </w:rPr>
        <w:tab/>
        <w:t xml:space="preserve">Д.Ю. </w:t>
      </w:r>
      <w:proofErr w:type="spellStart"/>
      <w:r w:rsidRPr="00200AA6">
        <w:rPr>
          <w:sz w:val="28"/>
          <w:szCs w:val="28"/>
        </w:rPr>
        <w:t>Яндулов</w:t>
      </w:r>
      <w:proofErr w:type="spellEnd"/>
    </w:p>
    <w:p w:rsidR="00EE0309" w:rsidRPr="00200AA6" w:rsidRDefault="00EE0309" w:rsidP="004B2A1B">
      <w:pPr>
        <w:ind w:left="-567" w:right="-1339" w:firstLine="567"/>
        <w:jc w:val="center"/>
        <w:rPr>
          <w:sz w:val="28"/>
          <w:szCs w:val="28"/>
        </w:rPr>
      </w:pPr>
    </w:p>
    <w:p w:rsidR="009D4886" w:rsidRPr="00200AA6" w:rsidRDefault="009D4886" w:rsidP="004B2A1B">
      <w:pPr>
        <w:ind w:left="-567" w:right="-1339"/>
        <w:rPr>
          <w:sz w:val="28"/>
          <w:szCs w:val="28"/>
        </w:rPr>
      </w:pPr>
    </w:p>
    <w:p w:rsidR="00102BC9" w:rsidRDefault="00102BC9" w:rsidP="004B2A1B">
      <w:pPr>
        <w:ind w:left="-567" w:right="-1339"/>
        <w:rPr>
          <w:sz w:val="28"/>
          <w:szCs w:val="28"/>
        </w:rPr>
      </w:pPr>
    </w:p>
    <w:p w:rsidR="00200AA6" w:rsidRPr="00200AA6" w:rsidRDefault="00200AA6" w:rsidP="004B2A1B">
      <w:pPr>
        <w:ind w:left="-567" w:right="-1339"/>
        <w:rPr>
          <w:sz w:val="28"/>
          <w:szCs w:val="28"/>
        </w:rPr>
      </w:pPr>
    </w:p>
    <w:p w:rsidR="00DE0E09" w:rsidRPr="00200AA6" w:rsidRDefault="00DE0E09" w:rsidP="004B2A1B">
      <w:pPr>
        <w:ind w:left="-567" w:right="-1339"/>
        <w:rPr>
          <w:sz w:val="28"/>
          <w:szCs w:val="28"/>
        </w:rPr>
      </w:pPr>
    </w:p>
    <w:p w:rsidR="00EE0309" w:rsidRPr="00200AA6" w:rsidRDefault="00EE0309" w:rsidP="004B2A1B">
      <w:pPr>
        <w:pStyle w:val="2"/>
        <w:keepNext w:val="0"/>
        <w:ind w:left="-567" w:right="-1339"/>
        <w:jc w:val="center"/>
        <w:rPr>
          <w:b w:val="0"/>
          <w:sz w:val="28"/>
          <w:szCs w:val="28"/>
        </w:rPr>
      </w:pPr>
      <w:r w:rsidRPr="00200AA6">
        <w:rPr>
          <w:b w:val="0"/>
          <w:sz w:val="28"/>
          <w:szCs w:val="28"/>
        </w:rPr>
        <w:t>САМАРА</w:t>
      </w:r>
    </w:p>
    <w:p w:rsidR="003D2804" w:rsidRDefault="008B70EA" w:rsidP="004B2A1B">
      <w:pPr>
        <w:pStyle w:val="2"/>
        <w:keepNext w:val="0"/>
        <w:ind w:left="-567" w:right="-1339"/>
        <w:jc w:val="center"/>
        <w:rPr>
          <w:b w:val="0"/>
          <w:szCs w:val="26"/>
        </w:rPr>
        <w:sectPr w:rsidR="003D2804" w:rsidSect="004B2A1B">
          <w:pgSz w:w="11907" w:h="16839" w:code="9"/>
          <w:pgMar w:top="1134" w:right="2512" w:bottom="1418" w:left="2512" w:header="709" w:footer="70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  <w:r w:rsidRPr="00200AA6">
        <w:rPr>
          <w:b w:val="0"/>
          <w:sz w:val="28"/>
          <w:szCs w:val="28"/>
        </w:rPr>
        <w:t>2018</w:t>
      </w:r>
      <w:r w:rsidR="00EE0309" w:rsidRPr="00200AA6">
        <w:rPr>
          <w:b w:val="0"/>
          <w:sz w:val="28"/>
          <w:szCs w:val="28"/>
        </w:rPr>
        <w:t>г.</w:t>
      </w:r>
    </w:p>
    <w:p w:rsidR="00813D80" w:rsidRDefault="00813D80" w:rsidP="00813D80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  <w:r w:rsidRPr="00EB57B3">
        <w:rPr>
          <w:b/>
          <w:sz w:val="28"/>
          <w:szCs w:val="28"/>
        </w:rPr>
        <w:lastRenderedPageBreak/>
        <w:t>Содержание:</w:t>
      </w:r>
    </w:p>
    <w:p w:rsidR="006D4A44" w:rsidRDefault="00DA43AE" w:rsidP="00A641BE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  <w:r w:rsidRPr="00DA43AE">
        <w:rPr>
          <w:sz w:val="28"/>
          <w:szCs w:val="28"/>
        </w:rPr>
        <w:t>Ч</w:t>
      </w:r>
      <w:r w:rsidR="007525F6">
        <w:rPr>
          <w:sz w:val="28"/>
          <w:szCs w:val="28"/>
        </w:rPr>
        <w:t>ертеж межевания территории</w:t>
      </w:r>
      <w:r w:rsidR="00A429A0">
        <w:rPr>
          <w:sz w:val="28"/>
          <w:szCs w:val="28"/>
        </w:rPr>
        <w:t xml:space="preserve"> </w:t>
      </w:r>
      <w:r w:rsidR="007127A0">
        <w:rPr>
          <w:sz w:val="28"/>
          <w:szCs w:val="28"/>
        </w:rPr>
        <w:t>М 1:</w:t>
      </w:r>
      <w:r w:rsidR="005F2315">
        <w:rPr>
          <w:sz w:val="28"/>
          <w:szCs w:val="28"/>
        </w:rPr>
        <w:t>1</w:t>
      </w:r>
      <w:r w:rsidR="007127A0">
        <w:rPr>
          <w:sz w:val="28"/>
          <w:szCs w:val="28"/>
        </w:rPr>
        <w:t>000</w:t>
      </w:r>
    </w:p>
    <w:p w:rsidR="00643F57" w:rsidRDefault="00643F57" w:rsidP="00A641BE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28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Pr="00972041" w:rsidRDefault="00972041" w:rsidP="00972041">
      <w:pPr>
        <w:rPr>
          <w:sz w:val="28"/>
          <w:szCs w:val="28"/>
        </w:rPr>
      </w:pPr>
    </w:p>
    <w:p w:rsidR="00972041" w:rsidRDefault="00972041" w:rsidP="00972041">
      <w:pPr>
        <w:rPr>
          <w:sz w:val="28"/>
          <w:szCs w:val="28"/>
        </w:rPr>
      </w:pPr>
    </w:p>
    <w:p w:rsidR="00972041" w:rsidRDefault="00972041" w:rsidP="00972041">
      <w:pPr>
        <w:rPr>
          <w:sz w:val="28"/>
          <w:szCs w:val="28"/>
        </w:rPr>
      </w:pPr>
    </w:p>
    <w:p w:rsidR="006D4A44" w:rsidRDefault="00972041" w:rsidP="00972041">
      <w:pPr>
        <w:tabs>
          <w:tab w:val="left" w:pos="402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972041" w:rsidRDefault="00972041" w:rsidP="00972041">
      <w:pPr>
        <w:tabs>
          <w:tab w:val="left" w:pos="4029"/>
        </w:tabs>
        <w:rPr>
          <w:sz w:val="28"/>
          <w:szCs w:val="28"/>
        </w:rPr>
      </w:pPr>
    </w:p>
    <w:p w:rsidR="00643F57" w:rsidRDefault="00643F57" w:rsidP="00972041">
      <w:pPr>
        <w:tabs>
          <w:tab w:val="left" w:pos="4029"/>
        </w:tabs>
        <w:rPr>
          <w:sz w:val="28"/>
          <w:szCs w:val="28"/>
        </w:rPr>
      </w:pPr>
    </w:p>
    <w:p w:rsidR="00643F57" w:rsidRDefault="00643F57" w:rsidP="00972041">
      <w:pPr>
        <w:tabs>
          <w:tab w:val="left" w:pos="4029"/>
        </w:tabs>
        <w:rPr>
          <w:sz w:val="28"/>
          <w:szCs w:val="28"/>
        </w:rPr>
      </w:pPr>
    </w:p>
    <w:p w:rsidR="00643F57" w:rsidRDefault="00643F57" w:rsidP="00972041">
      <w:pPr>
        <w:tabs>
          <w:tab w:val="left" w:pos="4029"/>
        </w:tabs>
        <w:rPr>
          <w:sz w:val="28"/>
          <w:szCs w:val="28"/>
        </w:rPr>
      </w:pPr>
    </w:p>
    <w:p w:rsidR="00643F57" w:rsidRDefault="00643F57" w:rsidP="00972041">
      <w:pPr>
        <w:tabs>
          <w:tab w:val="left" w:pos="4029"/>
        </w:tabs>
        <w:rPr>
          <w:sz w:val="28"/>
          <w:szCs w:val="28"/>
        </w:rPr>
      </w:pPr>
    </w:p>
    <w:p w:rsidR="00643F57" w:rsidRDefault="00643F57" w:rsidP="00972041">
      <w:pPr>
        <w:tabs>
          <w:tab w:val="left" w:pos="4029"/>
        </w:tabs>
        <w:rPr>
          <w:sz w:val="28"/>
          <w:szCs w:val="28"/>
        </w:rPr>
      </w:pPr>
    </w:p>
    <w:p w:rsidR="00643F57" w:rsidRDefault="00643F57" w:rsidP="00972041">
      <w:pPr>
        <w:tabs>
          <w:tab w:val="left" w:pos="4029"/>
        </w:tabs>
        <w:rPr>
          <w:sz w:val="28"/>
          <w:szCs w:val="28"/>
        </w:rPr>
      </w:pPr>
    </w:p>
    <w:p w:rsidR="00643F57" w:rsidRDefault="00643F57" w:rsidP="00972041">
      <w:pPr>
        <w:tabs>
          <w:tab w:val="left" w:pos="4029"/>
        </w:tabs>
        <w:rPr>
          <w:sz w:val="28"/>
          <w:szCs w:val="28"/>
        </w:rPr>
      </w:pPr>
    </w:p>
    <w:p w:rsidR="00643F57" w:rsidRDefault="00643F57" w:rsidP="00643F57">
      <w:pPr>
        <w:tabs>
          <w:tab w:val="left" w:pos="4029"/>
        </w:tabs>
        <w:jc w:val="center"/>
        <w:rPr>
          <w:b/>
          <w:sz w:val="28"/>
          <w:szCs w:val="28"/>
        </w:rPr>
      </w:pPr>
      <w:r w:rsidRPr="00643F57">
        <w:rPr>
          <w:b/>
          <w:sz w:val="28"/>
          <w:szCs w:val="28"/>
        </w:rPr>
        <w:lastRenderedPageBreak/>
        <w:t>Приложение</w:t>
      </w:r>
    </w:p>
    <w:p w:rsidR="009E46C5" w:rsidRDefault="009E46C5" w:rsidP="00643F57">
      <w:pPr>
        <w:tabs>
          <w:tab w:val="left" w:pos="4029"/>
        </w:tabs>
        <w:jc w:val="center"/>
        <w:rPr>
          <w:b/>
          <w:sz w:val="28"/>
          <w:szCs w:val="28"/>
        </w:rPr>
      </w:pPr>
    </w:p>
    <w:p w:rsidR="009E46C5" w:rsidRPr="009E46C5" w:rsidRDefault="009E46C5" w:rsidP="009E46C5">
      <w:pPr>
        <w:pStyle w:val="a6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  <w:r w:rsidRPr="009E46C5">
        <w:rPr>
          <w:rFonts w:ascii="Times New Roman" w:hAnsi="Times New Roman" w:cs="Times New Roman"/>
          <w:b/>
          <w:sz w:val="24"/>
        </w:rPr>
        <w:t xml:space="preserve">Приложение к чертежу межевания территории в составе проекта планировки территории для строительства объекта: </w:t>
      </w:r>
    </w:p>
    <w:p w:rsidR="009E46C5" w:rsidRPr="009E46C5" w:rsidRDefault="009E46C5" w:rsidP="009E46C5">
      <w:pPr>
        <w:pStyle w:val="a6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  <w:r w:rsidRPr="009E46C5">
        <w:rPr>
          <w:rFonts w:ascii="Times New Roman" w:hAnsi="Times New Roman" w:cs="Times New Roman"/>
          <w:b/>
          <w:sz w:val="24"/>
        </w:rPr>
        <w:t>«Камера запуска СОД на ЛПДС «Никольское» МНПП «Никольское-Воронеж», DN500. Реконструкция»</w:t>
      </w:r>
    </w:p>
    <w:p w:rsidR="009E46C5" w:rsidRPr="009E46C5" w:rsidRDefault="009E46C5" w:rsidP="009E46C5">
      <w:pPr>
        <w:pStyle w:val="a6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b/>
          <w:sz w:val="24"/>
        </w:rPr>
      </w:pPr>
      <w:r w:rsidRPr="009E46C5">
        <w:rPr>
          <w:rFonts w:ascii="Times New Roman" w:hAnsi="Times New Roman" w:cs="Times New Roman"/>
          <w:b/>
          <w:sz w:val="24"/>
        </w:rPr>
        <w:t xml:space="preserve">Тамбовская область, Мичуринский район, в границах сельского поселения </w:t>
      </w:r>
      <w:proofErr w:type="spellStart"/>
      <w:r w:rsidRPr="009E46C5">
        <w:rPr>
          <w:rFonts w:ascii="Times New Roman" w:hAnsi="Times New Roman" w:cs="Times New Roman"/>
          <w:b/>
          <w:sz w:val="24"/>
        </w:rPr>
        <w:t>Новоникольский</w:t>
      </w:r>
      <w:proofErr w:type="spellEnd"/>
      <w:r w:rsidRPr="009E46C5">
        <w:rPr>
          <w:rFonts w:ascii="Times New Roman" w:hAnsi="Times New Roman" w:cs="Times New Roman"/>
          <w:b/>
          <w:sz w:val="24"/>
        </w:rPr>
        <w:t xml:space="preserve"> сельсовет</w:t>
      </w:r>
    </w:p>
    <w:p w:rsidR="009E46C5" w:rsidRPr="009E46C5" w:rsidRDefault="009E46C5" w:rsidP="009E46C5">
      <w:pPr>
        <w:pStyle w:val="a6"/>
        <w:tabs>
          <w:tab w:val="right" w:leader="dot" w:pos="10065"/>
        </w:tabs>
        <w:ind w:right="255"/>
        <w:jc w:val="center"/>
        <w:rPr>
          <w:rFonts w:ascii="Times New Roman" w:hAnsi="Times New Roman" w:cs="Times New Roman"/>
          <w:i/>
          <w:sz w:val="24"/>
        </w:rPr>
      </w:pPr>
      <w:r w:rsidRPr="009E46C5">
        <w:rPr>
          <w:rFonts w:ascii="Times New Roman" w:hAnsi="Times New Roman" w:cs="Times New Roman"/>
          <w:i/>
          <w:sz w:val="24"/>
        </w:rPr>
        <w:t>Система координат МСК-68</w:t>
      </w:r>
    </w:p>
    <w:p w:rsidR="009E46C5" w:rsidRPr="00D572E0" w:rsidRDefault="009E46C5" w:rsidP="009E46C5">
      <w:pPr>
        <w:pStyle w:val="a6"/>
        <w:tabs>
          <w:tab w:val="right" w:leader="dot" w:pos="10065"/>
        </w:tabs>
        <w:ind w:right="255"/>
        <w:jc w:val="center"/>
        <w:rPr>
          <w:i/>
          <w:sz w:val="24"/>
        </w:rPr>
      </w:pPr>
    </w:p>
    <w:tbl>
      <w:tblPr>
        <w:tblW w:w="8064" w:type="dxa"/>
        <w:jc w:val="center"/>
        <w:tblInd w:w="93" w:type="dxa"/>
        <w:tblLook w:val="04A0"/>
      </w:tblPr>
      <w:tblGrid>
        <w:gridCol w:w="1420"/>
        <w:gridCol w:w="2860"/>
        <w:gridCol w:w="3784"/>
      </w:tblGrid>
      <w:tr w:rsidR="009E46C5" w:rsidRPr="009E46C5" w:rsidTr="00D22896">
        <w:trPr>
          <w:trHeight w:val="570"/>
          <w:jc w:val="center"/>
        </w:trPr>
        <w:tc>
          <w:tcPr>
            <w:tcW w:w="8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9E46C5">
              <w:rPr>
                <w:b/>
                <w:bCs/>
                <w:color w:val="000000"/>
                <w:lang w:eastAsia="ru-RU"/>
              </w:rPr>
              <w:t>Образуемые земельные участки на период строительства</w:t>
            </w:r>
          </w:p>
        </w:tc>
      </w:tr>
      <w:tr w:rsidR="009E46C5" w:rsidRPr="009E46C5" w:rsidTr="00D22896">
        <w:trPr>
          <w:trHeight w:val="495"/>
          <w:jc w:val="center"/>
        </w:trPr>
        <w:tc>
          <w:tcPr>
            <w:tcW w:w="8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Обозначение земельного участка – :ЗУ</w:t>
            </w:r>
            <w:proofErr w:type="gramStart"/>
            <w:r w:rsidRPr="009E46C5">
              <w:rPr>
                <w:color w:val="000000"/>
                <w:lang w:eastAsia="ru-RU"/>
              </w:rPr>
              <w:t>1</w:t>
            </w:r>
            <w:proofErr w:type="gramEnd"/>
          </w:p>
        </w:tc>
      </w:tr>
      <w:tr w:rsidR="009E46C5" w:rsidRPr="009E46C5" w:rsidTr="00D22896">
        <w:trPr>
          <w:trHeight w:val="315"/>
          <w:jc w:val="center"/>
        </w:trPr>
        <w:tc>
          <w:tcPr>
            <w:tcW w:w="8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Площадь: 18147 кв.м.</w:t>
            </w:r>
          </w:p>
        </w:tc>
      </w:tr>
      <w:tr w:rsidR="009E46C5" w:rsidRPr="009E46C5" w:rsidTr="00D22896">
        <w:trPr>
          <w:trHeight w:val="339"/>
          <w:jc w:val="center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Собственник (правообладатель)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6C5" w:rsidRPr="009E46C5" w:rsidRDefault="009E46C5" w:rsidP="00D22896">
            <w:pPr>
              <w:rPr>
                <w:b/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 </w:t>
            </w:r>
            <w:r w:rsidRPr="009E46C5">
              <w:rPr>
                <w:b/>
                <w:color w:val="000000" w:themeColor="text1"/>
                <w:lang w:eastAsia="ru-RU"/>
              </w:rPr>
              <w:t xml:space="preserve">Администрация </w:t>
            </w:r>
            <w:r w:rsidRPr="009E46C5">
              <w:rPr>
                <w:b/>
              </w:rPr>
              <w:t>Новоникольского сельсовета (</w:t>
            </w:r>
            <w:proofErr w:type="spellStart"/>
            <w:r w:rsidRPr="009E46C5">
              <w:rPr>
                <w:b/>
                <w:color w:val="000000" w:themeColor="text1"/>
                <w:lang w:eastAsia="ru-RU"/>
              </w:rPr>
              <w:t>неразграниченная</w:t>
            </w:r>
            <w:proofErr w:type="spellEnd"/>
            <w:r w:rsidRPr="009E46C5">
              <w:rPr>
                <w:b/>
                <w:color w:val="000000" w:themeColor="text1"/>
                <w:lang w:eastAsia="ru-RU"/>
              </w:rPr>
              <w:t xml:space="preserve"> государственная собственность)</w:t>
            </w:r>
          </w:p>
        </w:tc>
      </w:tr>
      <w:tr w:rsidR="009E46C5" w:rsidRPr="009E46C5" w:rsidTr="00D22896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Номер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Координаты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Координаты</w:t>
            </w:r>
          </w:p>
        </w:tc>
      </w:tr>
      <w:tr w:rsidR="009E46C5" w:rsidRPr="009E46C5" w:rsidTr="00D22896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точки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X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Y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441394,53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1176833,27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441430,39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1176834,77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441432,78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1176847,36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441436,36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1176852,22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441398,68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1176897,99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441425,34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1176897,99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441408,75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1176919,74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441413,04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1176924,05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441476,96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1176923,72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441490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1176937,53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441504,97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1176940,25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441509,87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1176945,59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441511,3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1176951,66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441520,63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1176952,32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441520,4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1176942,4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441519,87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1176923,4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441533,27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1176923,51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441556,71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1176950,46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441560,66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1176978,27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441562,86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1176984,18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441563,82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1176984,3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441572,22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1176923,9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441572,5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1176921,08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441572,61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1176921,09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441577,9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1176883,05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441558,97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1176880,45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441579,25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1176861,2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lastRenderedPageBreak/>
              <w:t>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441581,9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1176845,57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441519,87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1176779,02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441501,88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1176795,78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441515,41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1176810,91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441453,48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1176868,7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441436,54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1176845,72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441434,49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1176834,94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441436,16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1176794,97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441396,2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1176793,3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441394,53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1176833,27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441445,3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1176909,21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441447,29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1176909,09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441447,43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1176911,08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441445,44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1176911,21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441445,3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1176909,21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441447,92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1176908,97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441449,91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1176908,85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441450,05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1176910,84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441448,06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1176910,97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441447,92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1176908,97</w:t>
            </w:r>
          </w:p>
        </w:tc>
      </w:tr>
      <w:tr w:rsidR="009E46C5" w:rsidRPr="009E46C5" w:rsidTr="00D22896">
        <w:trPr>
          <w:trHeight w:val="315"/>
          <w:jc w:val="center"/>
        </w:trPr>
        <w:tc>
          <w:tcPr>
            <w:tcW w:w="8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Обозначение земельного участка – 68:07:000000</w:t>
            </w:r>
            <w:bookmarkStart w:id="0" w:name="_GoBack"/>
            <w:bookmarkEnd w:id="0"/>
            <w:r w:rsidRPr="009E46C5">
              <w:rPr>
                <w:color w:val="000000"/>
                <w:lang w:eastAsia="ru-RU"/>
              </w:rPr>
              <w:t>0:9/чзу</w:t>
            </w:r>
            <w:proofErr w:type="gramStart"/>
            <w:r w:rsidRPr="009E46C5">
              <w:rPr>
                <w:color w:val="000000"/>
                <w:lang w:eastAsia="ru-RU"/>
              </w:rPr>
              <w:t>1</w:t>
            </w:r>
            <w:proofErr w:type="gramEnd"/>
          </w:p>
        </w:tc>
      </w:tr>
      <w:tr w:rsidR="009E46C5" w:rsidRPr="009E46C5" w:rsidTr="00D22896">
        <w:trPr>
          <w:trHeight w:val="315"/>
          <w:jc w:val="center"/>
        </w:trPr>
        <w:tc>
          <w:tcPr>
            <w:tcW w:w="8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Площадь: 667 кв.м.</w:t>
            </w:r>
          </w:p>
        </w:tc>
      </w:tr>
      <w:tr w:rsidR="009E46C5" w:rsidRPr="009E46C5" w:rsidTr="00D22896">
        <w:trPr>
          <w:trHeight w:val="315"/>
          <w:jc w:val="center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Собственник (правообладатель)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6C5" w:rsidRPr="009E46C5" w:rsidRDefault="009E46C5" w:rsidP="00D22896">
            <w:pPr>
              <w:rPr>
                <w:b/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 </w:t>
            </w:r>
            <w:r w:rsidRPr="009E46C5">
              <w:rPr>
                <w:b/>
              </w:rPr>
              <w:t>АО «</w:t>
            </w:r>
            <w:proofErr w:type="spellStart"/>
            <w:r w:rsidRPr="009E46C5">
              <w:rPr>
                <w:b/>
              </w:rPr>
              <w:t>Тамбовнефтепродукт</w:t>
            </w:r>
            <w:proofErr w:type="spellEnd"/>
            <w:r w:rsidRPr="009E46C5">
              <w:rPr>
                <w:b/>
              </w:rPr>
              <w:t>»</w:t>
            </w:r>
          </w:p>
        </w:tc>
      </w:tr>
      <w:tr w:rsidR="009E46C5" w:rsidRPr="009E46C5" w:rsidTr="00D22896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Номер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Координаты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Координаты</w:t>
            </w:r>
          </w:p>
        </w:tc>
      </w:tr>
      <w:tr w:rsidR="009E46C5" w:rsidRPr="009E46C5" w:rsidTr="00D22896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точки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X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Y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441562,86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1176984,18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441570,04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1177003,48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441570,46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1177000,47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441578,33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1176970,27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441568,93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1176957,2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441572,22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1176923,9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441563,82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1176984,3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441562,86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1176984,18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441572,61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1176921,09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53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441580,51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1176922,05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441584,46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1176883,95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441577,9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1176883,05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441572,61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1176921,09</w:t>
            </w:r>
          </w:p>
        </w:tc>
      </w:tr>
      <w:tr w:rsidR="009E46C5" w:rsidRPr="009E46C5" w:rsidTr="00D22896">
        <w:trPr>
          <w:trHeight w:val="315"/>
          <w:jc w:val="center"/>
        </w:trPr>
        <w:tc>
          <w:tcPr>
            <w:tcW w:w="8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Обозначение земельного участка – 68:07:0000000:1533/чзу</w:t>
            </w:r>
            <w:proofErr w:type="gramStart"/>
            <w:r w:rsidRPr="009E46C5">
              <w:rPr>
                <w:color w:val="000000"/>
                <w:lang w:eastAsia="ru-RU"/>
              </w:rPr>
              <w:t>1</w:t>
            </w:r>
            <w:proofErr w:type="gramEnd"/>
          </w:p>
        </w:tc>
      </w:tr>
      <w:tr w:rsidR="009E46C5" w:rsidRPr="009E46C5" w:rsidTr="00D22896">
        <w:trPr>
          <w:trHeight w:val="315"/>
          <w:jc w:val="center"/>
        </w:trPr>
        <w:tc>
          <w:tcPr>
            <w:tcW w:w="8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Площадь: 8 кв.м.</w:t>
            </w:r>
          </w:p>
        </w:tc>
      </w:tr>
      <w:tr w:rsidR="009E46C5" w:rsidRPr="009E46C5" w:rsidTr="00D22896">
        <w:trPr>
          <w:trHeight w:val="315"/>
          <w:jc w:val="center"/>
        </w:trPr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Собственник (правообладатель)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6C5" w:rsidRPr="009E46C5" w:rsidRDefault="009E46C5" w:rsidP="00D22896">
            <w:pPr>
              <w:rPr>
                <w:b/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 </w:t>
            </w:r>
            <w:r w:rsidRPr="009E46C5">
              <w:rPr>
                <w:b/>
              </w:rPr>
              <w:t>АО «</w:t>
            </w:r>
            <w:proofErr w:type="spellStart"/>
            <w:r w:rsidRPr="009E46C5">
              <w:rPr>
                <w:b/>
              </w:rPr>
              <w:t>Транснефть</w:t>
            </w:r>
            <w:proofErr w:type="spellEnd"/>
            <w:r w:rsidRPr="009E46C5">
              <w:rPr>
                <w:b/>
              </w:rPr>
              <w:t xml:space="preserve"> – Дружба»</w:t>
            </w:r>
          </w:p>
        </w:tc>
      </w:tr>
      <w:tr w:rsidR="009E46C5" w:rsidRPr="009E46C5" w:rsidTr="00D22896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Номер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Координаты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Координаты</w:t>
            </w:r>
          </w:p>
        </w:tc>
      </w:tr>
      <w:tr w:rsidR="009E46C5" w:rsidRPr="009E46C5" w:rsidTr="00D22896">
        <w:trPr>
          <w:trHeight w:val="315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точки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X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6C5" w:rsidRPr="009E46C5" w:rsidRDefault="009E46C5" w:rsidP="00D22896">
            <w:pPr>
              <w:rPr>
                <w:color w:val="000000"/>
                <w:lang w:eastAsia="ru-RU"/>
              </w:rPr>
            </w:pPr>
            <w:r w:rsidRPr="009E46C5">
              <w:rPr>
                <w:color w:val="000000"/>
                <w:lang w:eastAsia="ru-RU"/>
              </w:rPr>
              <w:t>Y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441445,3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1176909,21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441445,44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1176911,21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39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441447,43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1176911,08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lastRenderedPageBreak/>
              <w:t>38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441447,29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1176909,09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441445,3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1176909,21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441447,92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1176908,97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441448,06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1176910,97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441450,05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1176910,84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441449,91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1176908,85</w:t>
            </w:r>
          </w:p>
        </w:tc>
      </w:tr>
      <w:tr w:rsidR="009E46C5" w:rsidRPr="009E46C5" w:rsidTr="00D22896">
        <w:trPr>
          <w:trHeight w:val="30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441447,92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6C5" w:rsidRPr="009E46C5" w:rsidRDefault="009E46C5" w:rsidP="00D22896">
            <w:pPr>
              <w:jc w:val="right"/>
              <w:rPr>
                <w:color w:val="000000"/>
                <w:lang w:eastAsia="ru-RU"/>
              </w:rPr>
            </w:pPr>
            <w:r w:rsidRPr="009E46C5">
              <w:rPr>
                <w:color w:val="000000"/>
                <w:sz w:val="22"/>
                <w:szCs w:val="22"/>
                <w:lang w:eastAsia="ru-RU"/>
              </w:rPr>
              <w:t>1176908,97</w:t>
            </w:r>
          </w:p>
        </w:tc>
      </w:tr>
    </w:tbl>
    <w:p w:rsidR="009E46C5" w:rsidRPr="00646EEF" w:rsidRDefault="009E46C5" w:rsidP="009E46C5">
      <w:pPr>
        <w:tabs>
          <w:tab w:val="left" w:pos="2595"/>
        </w:tabs>
      </w:pPr>
    </w:p>
    <w:p w:rsidR="00F40902" w:rsidRDefault="00F40902" w:rsidP="00643F57">
      <w:pPr>
        <w:tabs>
          <w:tab w:val="left" w:pos="4029"/>
        </w:tabs>
        <w:jc w:val="center"/>
        <w:rPr>
          <w:b/>
          <w:sz w:val="28"/>
          <w:szCs w:val="28"/>
        </w:rPr>
      </w:pPr>
    </w:p>
    <w:sectPr w:rsidR="00F40902" w:rsidSect="00DA43AE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80D62"/>
    <w:rsid w:val="00004BF5"/>
    <w:rsid w:val="000110E1"/>
    <w:rsid w:val="00015628"/>
    <w:rsid w:val="000C1B98"/>
    <w:rsid w:val="000C6D3C"/>
    <w:rsid w:val="000D762B"/>
    <w:rsid w:val="00102BC9"/>
    <w:rsid w:val="00132D48"/>
    <w:rsid w:val="00167774"/>
    <w:rsid w:val="00170C41"/>
    <w:rsid w:val="001A03B9"/>
    <w:rsid w:val="001C1225"/>
    <w:rsid w:val="00200AA6"/>
    <w:rsid w:val="00204572"/>
    <w:rsid w:val="00231935"/>
    <w:rsid w:val="00241047"/>
    <w:rsid w:val="00246F63"/>
    <w:rsid w:val="00260332"/>
    <w:rsid w:val="00262F46"/>
    <w:rsid w:val="0026479A"/>
    <w:rsid w:val="00285D26"/>
    <w:rsid w:val="00292511"/>
    <w:rsid w:val="00297BE0"/>
    <w:rsid w:val="002D0AB3"/>
    <w:rsid w:val="002D31E7"/>
    <w:rsid w:val="002D7907"/>
    <w:rsid w:val="002E7C42"/>
    <w:rsid w:val="0034465C"/>
    <w:rsid w:val="00344AFE"/>
    <w:rsid w:val="00396314"/>
    <w:rsid w:val="003D162F"/>
    <w:rsid w:val="003D2804"/>
    <w:rsid w:val="003D4CD7"/>
    <w:rsid w:val="00420465"/>
    <w:rsid w:val="004578ED"/>
    <w:rsid w:val="004750BE"/>
    <w:rsid w:val="00480D62"/>
    <w:rsid w:val="004B2A1B"/>
    <w:rsid w:val="004B59F4"/>
    <w:rsid w:val="004C1D78"/>
    <w:rsid w:val="004C4486"/>
    <w:rsid w:val="00542037"/>
    <w:rsid w:val="00557D6E"/>
    <w:rsid w:val="00574E8C"/>
    <w:rsid w:val="00583729"/>
    <w:rsid w:val="005878F7"/>
    <w:rsid w:val="005B63BB"/>
    <w:rsid w:val="005E15E0"/>
    <w:rsid w:val="005E3B82"/>
    <w:rsid w:val="005F2315"/>
    <w:rsid w:val="006102F6"/>
    <w:rsid w:val="00643F57"/>
    <w:rsid w:val="006449EA"/>
    <w:rsid w:val="00657575"/>
    <w:rsid w:val="00660139"/>
    <w:rsid w:val="00661CA3"/>
    <w:rsid w:val="00682C0D"/>
    <w:rsid w:val="006D3089"/>
    <w:rsid w:val="006D4A44"/>
    <w:rsid w:val="006D6163"/>
    <w:rsid w:val="007127A0"/>
    <w:rsid w:val="00724560"/>
    <w:rsid w:val="00736E7D"/>
    <w:rsid w:val="00747EDA"/>
    <w:rsid w:val="007525F6"/>
    <w:rsid w:val="007C151A"/>
    <w:rsid w:val="007C2ABD"/>
    <w:rsid w:val="007D410E"/>
    <w:rsid w:val="007D7EDB"/>
    <w:rsid w:val="007E379F"/>
    <w:rsid w:val="007F1D25"/>
    <w:rsid w:val="007F1DF9"/>
    <w:rsid w:val="007F3C7E"/>
    <w:rsid w:val="00805AD6"/>
    <w:rsid w:val="008069C7"/>
    <w:rsid w:val="008125FE"/>
    <w:rsid w:val="00813D80"/>
    <w:rsid w:val="00851F5D"/>
    <w:rsid w:val="008561D4"/>
    <w:rsid w:val="008810EF"/>
    <w:rsid w:val="008A44ED"/>
    <w:rsid w:val="008B70EA"/>
    <w:rsid w:val="008C0A43"/>
    <w:rsid w:val="008C5312"/>
    <w:rsid w:val="008F1E5C"/>
    <w:rsid w:val="008F76F8"/>
    <w:rsid w:val="009366F0"/>
    <w:rsid w:val="00972041"/>
    <w:rsid w:val="009A2465"/>
    <w:rsid w:val="009B0874"/>
    <w:rsid w:val="009D4886"/>
    <w:rsid w:val="009E2308"/>
    <w:rsid w:val="009E46C5"/>
    <w:rsid w:val="00A12614"/>
    <w:rsid w:val="00A343D0"/>
    <w:rsid w:val="00A35BEA"/>
    <w:rsid w:val="00A429A0"/>
    <w:rsid w:val="00A507BE"/>
    <w:rsid w:val="00A641BE"/>
    <w:rsid w:val="00A94E31"/>
    <w:rsid w:val="00AB5666"/>
    <w:rsid w:val="00AD679F"/>
    <w:rsid w:val="00AF1701"/>
    <w:rsid w:val="00B14994"/>
    <w:rsid w:val="00B56A1F"/>
    <w:rsid w:val="00B573BC"/>
    <w:rsid w:val="00B704ED"/>
    <w:rsid w:val="00B874D2"/>
    <w:rsid w:val="00BA4014"/>
    <w:rsid w:val="00BD6D82"/>
    <w:rsid w:val="00BD7F73"/>
    <w:rsid w:val="00BE0AD4"/>
    <w:rsid w:val="00BE409A"/>
    <w:rsid w:val="00C24BD9"/>
    <w:rsid w:val="00C35F3E"/>
    <w:rsid w:val="00C42572"/>
    <w:rsid w:val="00C507CD"/>
    <w:rsid w:val="00C556E1"/>
    <w:rsid w:val="00C5628F"/>
    <w:rsid w:val="00CE4966"/>
    <w:rsid w:val="00CF50E9"/>
    <w:rsid w:val="00D055A1"/>
    <w:rsid w:val="00D206A2"/>
    <w:rsid w:val="00D223A2"/>
    <w:rsid w:val="00D26C6A"/>
    <w:rsid w:val="00D31F68"/>
    <w:rsid w:val="00D462A0"/>
    <w:rsid w:val="00D64470"/>
    <w:rsid w:val="00D71BCC"/>
    <w:rsid w:val="00D95297"/>
    <w:rsid w:val="00DA43AE"/>
    <w:rsid w:val="00DA5874"/>
    <w:rsid w:val="00DB7D9B"/>
    <w:rsid w:val="00DC1151"/>
    <w:rsid w:val="00DD11C1"/>
    <w:rsid w:val="00DD28C5"/>
    <w:rsid w:val="00DE0E09"/>
    <w:rsid w:val="00DE6A06"/>
    <w:rsid w:val="00E11894"/>
    <w:rsid w:val="00E549DF"/>
    <w:rsid w:val="00E642DF"/>
    <w:rsid w:val="00E737BF"/>
    <w:rsid w:val="00E776F9"/>
    <w:rsid w:val="00E81D5E"/>
    <w:rsid w:val="00E85933"/>
    <w:rsid w:val="00E932FF"/>
    <w:rsid w:val="00E93BB8"/>
    <w:rsid w:val="00EA6E3E"/>
    <w:rsid w:val="00ED0C70"/>
    <w:rsid w:val="00ED6EA9"/>
    <w:rsid w:val="00EE0309"/>
    <w:rsid w:val="00EF6BAA"/>
    <w:rsid w:val="00F00647"/>
    <w:rsid w:val="00F0147F"/>
    <w:rsid w:val="00F17DEB"/>
    <w:rsid w:val="00F40902"/>
    <w:rsid w:val="00F71203"/>
    <w:rsid w:val="00FD3234"/>
    <w:rsid w:val="00FD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aliases w:val="hseHeading 2,OG Heading 2,- 1.1,Title3,Заголовок 2 Знак2,Заголовок 2 Знак1 Знак,заголовок2,Заголовок 2 Знак Знак Знак1,2,(подраздел),Подраздела,Заголовок 2 Знак Знак1,Знак Знак Знак Знак Знак Знак Знак,H2,h2,Gliederung2,8.1 Заголовок,111,."/>
    <w:basedOn w:val="a"/>
    <w:next w:val="a"/>
    <w:link w:val="20"/>
    <w:qFormat/>
    <w:rsid w:val="00EE0309"/>
    <w:pPr>
      <w:keepNext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seHeading 2 Знак,OG Heading 2 Знак,- 1.1 Знак,Title3 Знак,Заголовок 2 Знак2 Знак,Заголовок 2 Знак1 Знак Знак,заголовок2 Знак,Заголовок 2 Знак Знак Знак1 Знак,2 Знак,(подраздел) Знак,Подраздела Знак,Заголовок 2 Знак Знак1 Знак,H2 Знак"/>
    <w:basedOn w:val="a0"/>
    <w:link w:val="2"/>
    <w:rsid w:val="00EE0309"/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unhideWhenUsed/>
    <w:rsid w:val="00EE03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030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D223A2"/>
    <w:rPr>
      <w:rFonts w:ascii="Arial" w:hAnsi="Arial" w:cs="Arial" w:hint="default"/>
      <w:sz w:val="20"/>
      <w:szCs w:val="20"/>
    </w:rPr>
  </w:style>
  <w:style w:type="character" w:customStyle="1" w:styleId="apple-converted-space">
    <w:name w:val="apple-converted-space"/>
    <w:basedOn w:val="a0"/>
    <w:rsid w:val="00F00647"/>
  </w:style>
  <w:style w:type="character" w:customStyle="1" w:styleId="a5">
    <w:name w:val="Основной текст Знак"/>
    <w:aliases w:val="bt Знак,Основной текст1 Знак,Основной текст отчета Знак,Body Text Char Знак"/>
    <w:basedOn w:val="a0"/>
    <w:link w:val="a6"/>
    <w:uiPriority w:val="99"/>
    <w:locked/>
    <w:rsid w:val="00F40902"/>
    <w:rPr>
      <w:bCs/>
      <w:sz w:val="28"/>
      <w:szCs w:val="24"/>
      <w:lang w:eastAsia="ar-SA"/>
    </w:rPr>
  </w:style>
  <w:style w:type="paragraph" w:styleId="a6">
    <w:name w:val="Body Text"/>
    <w:aliases w:val="bt,Основной текст1,Основной текст отчета,Body Text Char"/>
    <w:basedOn w:val="a"/>
    <w:link w:val="a5"/>
    <w:uiPriority w:val="99"/>
    <w:unhideWhenUsed/>
    <w:rsid w:val="00F40902"/>
    <w:pPr>
      <w:suppressAutoHyphens/>
      <w:jc w:val="both"/>
    </w:pPr>
    <w:rPr>
      <w:rFonts w:asciiTheme="minorHAnsi" w:eastAsiaTheme="minorHAnsi" w:hAnsiTheme="minorHAnsi" w:cstheme="minorBidi"/>
      <w:bCs/>
      <w:sz w:val="28"/>
      <w:lang w:eastAsia="ar-SA"/>
    </w:rPr>
  </w:style>
  <w:style w:type="character" w:customStyle="1" w:styleId="1">
    <w:name w:val="Основной текст Знак1"/>
    <w:basedOn w:val="a0"/>
    <w:link w:val="a6"/>
    <w:uiPriority w:val="99"/>
    <w:semiHidden/>
    <w:rsid w:val="00F4090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409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090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96F3526-67BC-455B-81E4-23663898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2015-12-10T14:16:00Z</cp:lastPrinted>
  <dcterms:created xsi:type="dcterms:W3CDTF">2015-08-16T17:46:00Z</dcterms:created>
  <dcterms:modified xsi:type="dcterms:W3CDTF">2018-04-26T16:19:00Z</dcterms:modified>
</cp:coreProperties>
</file>