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D95FBE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596858" w:rsidRPr="0072175D" w:rsidRDefault="00B52989" w:rsidP="00596858">
      <w:pPr>
        <w:pStyle w:val="western"/>
        <w:spacing w:before="280" w:after="0"/>
      </w:pPr>
      <w:r w:rsidRPr="000056B7">
        <w:rPr>
          <w:rStyle w:val="fontstyle21"/>
          <w:rFonts w:ascii="Times New Roman" w:hAnsi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eastAsia="Times New Roman"/>
        </w:rPr>
        <w:t xml:space="preserve"> </w:t>
      </w:r>
      <w:r w:rsidR="00CA0995">
        <w:t>проект</w:t>
      </w:r>
      <w:r w:rsidR="00CA0995" w:rsidRPr="0072175D">
        <w:rPr>
          <w:rFonts w:eastAsia="Times New Roman"/>
        </w:rPr>
        <w:t xml:space="preserve">  постановления администрации Мичуринского района  </w:t>
      </w:r>
      <w:r w:rsidR="00596858">
        <w:t>о внесении изменений в административный регламент «Предварительное согласование предоставления земельного участка», утвержденный постановлением администрации района от 01.02.2021 № 67</w:t>
      </w:r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CA0995" w:rsidRPr="0072175D" w:rsidRDefault="00B52989" w:rsidP="00CA0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CA0995" w:rsidRPr="0072175D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CA0995" w:rsidRPr="00CA0995" w:rsidRDefault="00B52989" w:rsidP="00CA0995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CA0995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приведение действующего нормативного правового акта в соответствие с требованиями </w:t>
      </w:r>
      <w:r w:rsidR="00CA0995" w:rsidRPr="0072175D">
        <w:rPr>
          <w:rFonts w:ascii="Times New Roman" w:hAnsi="Times New Roman" w:cs="Times New Roman"/>
          <w:iCs/>
          <w:sz w:val="28"/>
          <w:szCs w:val="28"/>
        </w:rPr>
        <w:t>Федерального закона от 27.07.2010 №</w:t>
      </w:r>
      <w:r w:rsidR="00CA0995" w:rsidRPr="00721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210-ФЗ «Об организации предоставления государственных и муни</w:t>
      </w:r>
      <w:r w:rsidR="00CA0995" w:rsidRPr="0072175D">
        <w:rPr>
          <w:rFonts w:ascii="Times New Roman" w:hAnsi="Times New Roman" w:cs="Times New Roman"/>
          <w:color w:val="000000"/>
          <w:sz w:val="28"/>
          <w:szCs w:val="28"/>
        </w:rPr>
        <w:t>ципальных услуг», постановления</w:t>
      </w:r>
      <w:r w:rsidR="00CA0995" w:rsidRPr="00721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CA0995" w:rsidRPr="007217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района </w:t>
      </w:r>
      <w:r w:rsidR="00CA0995" w:rsidRPr="00721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28.05.2021 № 502 </w:t>
      </w:r>
      <w:r w:rsidR="00CA0995" w:rsidRPr="007217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CA0995" w:rsidRPr="0072175D">
        <w:rPr>
          <w:rStyle w:val="FontStyle13"/>
          <w:sz w:val="28"/>
          <w:szCs w:val="28"/>
        </w:rPr>
        <w:t>, повышение эффективности использования государственного имущества области.</w:t>
      </w:r>
      <w:proofErr w:type="gramEnd"/>
    </w:p>
    <w:p w:rsidR="00CA0995" w:rsidRPr="0072175D" w:rsidRDefault="00B52989" w:rsidP="00CA09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CA0995" w:rsidRPr="0072175D">
        <w:rPr>
          <w:rFonts w:ascii="Times New Roman" w:hAnsi="Times New Roman" w:cs="Times New Roman"/>
          <w:sz w:val="28"/>
          <w:szCs w:val="28"/>
        </w:rPr>
        <w:t>выдача (направление) заявителю информации об объектах недвижимого имущества, находящихся в собственности Мичуринского района и предназначенных для сдачи в аренду.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</w:t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принимательской и 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CA0995">
        <w:rPr>
          <w:rStyle w:val="fontstyle21"/>
          <w:rFonts w:ascii="Times New Roman" w:hAnsi="Times New Roman" w:cs="Times New Roman"/>
          <w:sz w:val="28"/>
          <w:u w:val="single"/>
        </w:rPr>
        <w:t>иной экономической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деятельности, связанных с необходимостью соблюдения</w:t>
      </w:r>
      <w:r w:rsidR="00CA0995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CA0995" w:rsidRDefault="00B52989" w:rsidP="00CA0995">
      <w:pPr>
        <w:pStyle w:val="ConsPlusNormal"/>
        <w:ind w:firstLine="709"/>
        <w:jc w:val="both"/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F4138B">
        <w:rPr>
          <w:rStyle w:val="fontstyle21"/>
          <w:rFonts w:ascii="Times New Roman" w:hAnsi="Times New Roman" w:cs="Times New Roman"/>
          <w:sz w:val="28"/>
        </w:rPr>
        <w:t>:</w:t>
      </w:r>
      <w:r w:rsidR="00CA0995" w:rsidRPr="00CA0995">
        <w:rPr>
          <w:rFonts w:cs="Times New Roman"/>
          <w:sz w:val="28"/>
          <w:szCs w:val="28"/>
        </w:rPr>
        <w:t xml:space="preserve"> </w:t>
      </w:r>
      <w:r w:rsidR="00CA0995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проверок исполнения положений административного регламента, </w:t>
      </w:r>
      <w:r w:rsidR="00CA0995">
        <w:rPr>
          <w:rFonts w:ascii="Times New Roman" w:hAnsi="Times New Roman" w:cs="Times New Roman"/>
          <w:sz w:val="28"/>
          <w:szCs w:val="28"/>
        </w:rPr>
        <w:lastRenderedPageBreak/>
        <w:t>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4138B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596858">
        <w:rPr>
          <w:rStyle w:val="fontstyle21"/>
          <w:rFonts w:ascii="Times New Roman" w:hAnsi="Times New Roman" w:cs="Times New Roman"/>
          <w:sz w:val="28"/>
        </w:rPr>
        <w:t xml:space="preserve"> ию</w:t>
      </w:r>
      <w:r w:rsidR="00F629B4">
        <w:rPr>
          <w:rStyle w:val="fontstyle21"/>
          <w:rFonts w:ascii="Times New Roman" w:hAnsi="Times New Roman" w:cs="Times New Roman"/>
          <w:sz w:val="28"/>
        </w:rPr>
        <w:t>ль 2022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>-</w:t>
      </w:r>
      <w:r w:rsidR="00F629B4">
        <w:rPr>
          <w:rStyle w:val="fontstyle21"/>
          <w:rFonts w:ascii="Times New Roman" w:hAnsi="Times New Roman" w:cs="Times New Roman"/>
          <w:sz w:val="28"/>
        </w:rPr>
        <w:t xml:space="preserve"> </w:t>
      </w:r>
      <w:hyperlink r:id="rId5" w:history="1">
        <w:r w:rsidR="00F629B4" w:rsidRPr="0072175D">
          <w:rPr>
            <w:rStyle w:val="a5"/>
            <w:rFonts w:ascii="Times New Roman" w:hAnsi="Times New Roman" w:cs="Times New Roman"/>
            <w:b/>
            <w:sz w:val="28"/>
            <w:szCs w:val="28"/>
          </w:rPr>
          <w:t>https://regulation.tambov.gov.ru/projects#</w:t>
        </w:r>
      </w:hyperlink>
      <w:r w:rsidR="00F629B4" w:rsidRPr="0072175D">
        <w:rPr>
          <w:rStyle w:val="a5"/>
          <w:rFonts w:ascii="Times New Roman" w:hAnsi="Times New Roman" w:cs="Times New Roman"/>
          <w:b/>
          <w:sz w:val="28"/>
          <w:szCs w:val="28"/>
        </w:rPr>
        <w:t>,</w:t>
      </w:r>
      <w:r w:rsidR="00F629B4" w:rsidRPr="0072175D">
        <w:rPr>
          <w:rStyle w:val="a5"/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6" w:history="1">
        <w:r w:rsidR="00F629B4" w:rsidRPr="0072175D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https://www.michrn.ru/2128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996ECA">
        <w:rPr>
          <w:rStyle w:val="fontstyle21"/>
          <w:rFonts w:ascii="Times New Roman" w:hAnsi="Times New Roman" w:cs="Times New Roman"/>
          <w:sz w:val="28"/>
        </w:rPr>
        <w:t>с 07.06.2022 по 21</w:t>
      </w:r>
      <w:r w:rsidR="00596858">
        <w:rPr>
          <w:rStyle w:val="fontstyle21"/>
          <w:rFonts w:ascii="Times New Roman" w:hAnsi="Times New Roman" w:cs="Times New Roman"/>
          <w:sz w:val="28"/>
        </w:rPr>
        <w:t>.06</w:t>
      </w:r>
      <w:r w:rsidR="00F629B4">
        <w:rPr>
          <w:rStyle w:val="fontstyle21"/>
          <w:rFonts w:ascii="Times New Roman" w:hAnsi="Times New Roman" w:cs="Times New Roman"/>
          <w:sz w:val="28"/>
        </w:rPr>
        <w:t>.2022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bookmarkStart w:id="0" w:name="_GoBack"/>
      <w:bookmarkEnd w:id="0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sectPr w:rsidR="00B52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4E6158"/>
    <w:rsid w:val="00575643"/>
    <w:rsid w:val="0059174D"/>
    <w:rsid w:val="00596858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641A3"/>
    <w:rsid w:val="0097761D"/>
    <w:rsid w:val="0098027C"/>
    <w:rsid w:val="0098519F"/>
    <w:rsid w:val="009957C3"/>
    <w:rsid w:val="00996ECA"/>
    <w:rsid w:val="009D4895"/>
    <w:rsid w:val="009D4CE6"/>
    <w:rsid w:val="00A3032A"/>
    <w:rsid w:val="00A552DC"/>
    <w:rsid w:val="00B52989"/>
    <w:rsid w:val="00B55173"/>
    <w:rsid w:val="00CA0506"/>
    <w:rsid w:val="00CA0995"/>
    <w:rsid w:val="00D455AE"/>
    <w:rsid w:val="00D95FB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29B4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0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A0995"/>
    <w:pPr>
      <w:suppressAutoHyphens/>
      <w:spacing w:after="0" w:line="240" w:lineRule="auto"/>
      <w:ind w:firstLine="720"/>
    </w:pPr>
    <w:rPr>
      <w:rFonts w:ascii="Arial" w:eastAsia="SimSun" w:hAnsi="Arial" w:cs="Mangal"/>
      <w:color w:val="000000"/>
      <w:kern w:val="2"/>
      <w:sz w:val="20"/>
      <w:szCs w:val="20"/>
      <w:lang w:eastAsia="zh-CN" w:bidi="hi-IN"/>
    </w:rPr>
  </w:style>
  <w:style w:type="paragraph" w:customStyle="1" w:styleId="western">
    <w:name w:val="western"/>
    <w:basedOn w:val="a"/>
    <w:rsid w:val="0059685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ichrn.ru/2128" TargetMode="External"/><Relationship Id="rId5" Type="http://schemas.openxmlformats.org/officeDocument/2006/relationships/hyperlink" Target="https://regulation.tambov.gov.ru/projec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dcterms:created xsi:type="dcterms:W3CDTF">2018-07-25T05:58:00Z</dcterms:created>
  <dcterms:modified xsi:type="dcterms:W3CDTF">2022-06-21T13:13:00Z</dcterms:modified>
</cp:coreProperties>
</file>