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472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 МИЧУРИНСКОГО РАЙОНА</w:t>
      </w: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472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ТАМБОВСКОЙ ОБЛАСТИ</w:t>
      </w: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4720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ПОСТАНОВЛЕНИЕ</w:t>
      </w:r>
    </w:p>
    <w:p w:rsidR="00403515" w:rsidRPr="00B47204" w:rsidRDefault="00403515" w:rsidP="00403515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03515" w:rsidRPr="00B47204" w:rsidRDefault="00403515" w:rsidP="00DD4351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г.</w:t>
      </w:r>
      <w:r w:rsidR="005F2BE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Мичуринск</w:t>
      </w:r>
    </w:p>
    <w:p w:rsidR="00403515" w:rsidRPr="00B47204" w:rsidRDefault="00403515" w:rsidP="00403515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C70A43" w:rsidRDefault="007E63A3" w:rsidP="00C70A43">
      <w:pPr>
        <w:spacing w:after="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2BE">
        <w:rPr>
          <w:rFonts w:ascii="Times New Roman" w:hAnsi="Times New Roman" w:cs="Times New Roman"/>
          <w:sz w:val="28"/>
          <w:szCs w:val="28"/>
        </w:rPr>
        <w:t>О</w:t>
      </w:r>
      <w:r w:rsidR="00CF52BE" w:rsidRPr="00CF52BE">
        <w:rPr>
          <w:rFonts w:ascii="Times New Roman" w:hAnsi="Times New Roman" w:cs="Times New Roman"/>
          <w:sz w:val="28"/>
          <w:szCs w:val="28"/>
        </w:rPr>
        <w:t>б</w:t>
      </w:r>
      <w:r w:rsidRPr="00CF52BE">
        <w:rPr>
          <w:rFonts w:ascii="Times New Roman" w:hAnsi="Times New Roman" w:cs="Times New Roman"/>
          <w:sz w:val="28"/>
          <w:szCs w:val="28"/>
        </w:rPr>
        <w:t xml:space="preserve"> </w:t>
      </w:r>
      <w:r w:rsidR="006F426A" w:rsidRPr="00CF52BE">
        <w:rPr>
          <w:rFonts w:ascii="Times New Roman" w:hAnsi="Times New Roman" w:cs="Times New Roman"/>
          <w:sz w:val="28"/>
          <w:szCs w:val="28"/>
        </w:rPr>
        <w:t>утверждении П</w:t>
      </w:r>
      <w:r w:rsidR="00645491">
        <w:rPr>
          <w:rFonts w:ascii="Times New Roman" w:hAnsi="Times New Roman" w:cs="Times New Roman"/>
          <w:sz w:val="28"/>
          <w:szCs w:val="28"/>
        </w:rPr>
        <w:t>равил</w:t>
      </w:r>
      <w:r w:rsidR="00645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предоставления</w:t>
      </w:r>
      <w:r w:rsidR="00645491"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субсидий </w:t>
      </w:r>
      <w:r w:rsidR="001704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 счет средств местного бюджета </w:t>
      </w:r>
      <w:r w:rsidR="00645491"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возмещение части затрат по закладке многолетних плодовых и кустарниковых </w:t>
      </w:r>
      <w:proofErr w:type="spellStart"/>
      <w:r w:rsidR="00645491"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>ягодниковых</w:t>
      </w:r>
      <w:proofErr w:type="spellEnd"/>
      <w:r w:rsidR="00645491"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насаждений</w:t>
      </w:r>
    </w:p>
    <w:p w:rsidR="00C70A43" w:rsidRDefault="00C70A43" w:rsidP="00C70A43">
      <w:pPr>
        <w:spacing w:after="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73EB" w:rsidRDefault="0051414C" w:rsidP="008D73EB">
      <w:pPr>
        <w:spacing w:after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14C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proofErr w:type="gramEnd"/>
      <w:r w:rsidRPr="0051414C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20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</w:t>
      </w:r>
      <w:r w:rsidR="00E369DE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03515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рамках реализации муниципальной </w:t>
      </w:r>
      <w:hyperlink r:id="rId7" w:history="1">
        <w:r w:rsidR="00E369DE" w:rsidRPr="00D612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403515" w:rsidRPr="00D612FB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рограммы</w:t>
        </w:r>
      </w:hyperlink>
      <w:r w:rsidR="00E369DE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="00D5244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азвитие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</w:t>
      </w:r>
      <w:r w:rsidR="00D5244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ьского хозяйства и регулирование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</w:t>
      </w:r>
      <w:r w:rsidR="006F426A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ского района</w:t>
      </w:r>
      <w:r w:rsidR="00E369DE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03515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утвержденной постановлением админ</w:t>
      </w:r>
      <w:r w:rsidR="007E63A3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района от 06.03.201</w:t>
      </w:r>
      <w:r w:rsidR="006F426A" w:rsidRPr="00D612FB">
        <w:rPr>
          <w:rFonts w:ascii="Times New Roman" w:hAnsi="Times New Roman" w:cs="Times New Roman"/>
          <w:color w:val="000000" w:themeColor="text1"/>
          <w:sz w:val="28"/>
          <w:szCs w:val="28"/>
        </w:rPr>
        <w:t>3 №</w:t>
      </w:r>
      <w:r w:rsidR="0002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426A" w:rsidRPr="008D73EB">
        <w:rPr>
          <w:rFonts w:ascii="Times New Roman" w:hAnsi="Times New Roman" w:cs="Times New Roman"/>
          <w:sz w:val="28"/>
          <w:szCs w:val="28"/>
        </w:rPr>
        <w:t xml:space="preserve">374 </w:t>
      </w:r>
      <w:r w:rsidR="008D73EB" w:rsidRPr="008D73EB">
        <w:rPr>
          <w:rFonts w:ascii="Times New Roman" w:hAnsi="Times New Roman" w:cs="Times New Roman"/>
          <w:sz w:val="28"/>
          <w:szCs w:val="28"/>
        </w:rPr>
        <w:t>(в действующей редакции</w:t>
      </w:r>
      <w:r w:rsidR="00261FF5" w:rsidRPr="008D73EB">
        <w:rPr>
          <w:rFonts w:ascii="Times New Roman" w:hAnsi="Times New Roman" w:cs="Times New Roman"/>
          <w:sz w:val="28"/>
          <w:szCs w:val="28"/>
        </w:rPr>
        <w:t xml:space="preserve">) </w:t>
      </w:r>
      <w:r w:rsidR="00403515" w:rsidRPr="008D73EB">
        <w:rPr>
          <w:rFonts w:ascii="Times New Roman" w:hAnsi="Times New Roman" w:cs="Times New Roman"/>
          <w:sz w:val="28"/>
          <w:szCs w:val="28"/>
        </w:rPr>
        <w:t>администрация района постановляет:</w:t>
      </w:r>
    </w:p>
    <w:p w:rsidR="008D73EB" w:rsidRDefault="00403515" w:rsidP="008D73EB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643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Правила </w:t>
      </w:r>
      <w:r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</w:t>
      </w:r>
      <w:r w:rsidR="00643217" w:rsidRPr="00643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средств местного </w:t>
      </w:r>
      <w:r w:rsidR="00643217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r w:rsidR="00645491" w:rsidRPr="00645491">
        <w:t xml:space="preserve"> </w:t>
      </w:r>
      <w:r w:rsidR="00645491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по закладке многолетних плодовых и кустарниковых </w:t>
      </w:r>
      <w:proofErr w:type="spellStart"/>
      <w:r w:rsidR="00645491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645491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643217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CF52BE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приложению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1.</w:t>
      </w:r>
    </w:p>
    <w:p w:rsidR="008D73EB" w:rsidRPr="008D73EB" w:rsidRDefault="008D73EB" w:rsidP="008D73EB">
      <w:pPr>
        <w:spacing w:after="1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7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 Утвердить  форму соглашения получателей субсидий на возмещение части затрат </w:t>
      </w:r>
      <w:r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закладке многолетних плодовых и кустарниковых </w:t>
      </w:r>
      <w:proofErr w:type="spellStart"/>
      <w:r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>ягодниковых</w:t>
      </w:r>
      <w:proofErr w:type="spellEnd"/>
      <w:r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насаждений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D7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форме согласно приложению № 2.</w:t>
      </w:r>
    </w:p>
    <w:p w:rsidR="00F44474" w:rsidRDefault="008D73EB" w:rsidP="008D73EB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</w:t>
      </w:r>
      <w:r w:rsidR="008876AD" w:rsidRP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>реестр получателей субсидий</w:t>
      </w:r>
      <w:r w:rsidR="00645491" w:rsidRPr="00645491">
        <w:t xml:space="preserve"> </w:t>
      </w:r>
      <w:r w:rsidR="00645491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по закладке многолетних плодовых и кустарниковых </w:t>
      </w:r>
      <w:proofErr w:type="spellStart"/>
      <w:r w:rsidR="00645491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645491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форме согласно приложению № 3</w:t>
      </w:r>
      <w:r w:rsidR="008876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73CF" w:rsidRPr="005C6CBF" w:rsidRDefault="008D73EB" w:rsidP="005C6CBF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73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Управлению сельского хозяйства и продовольствия администрации района (Ремнев) обеспечить реализацию мероприятия  </w:t>
      </w:r>
      <w:r w:rsidR="007D73CF" w:rsidRPr="00AB20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="007D73C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hyperlink r:id="rId8" w:history="1">
        <w:r w:rsidR="007D73CF" w:rsidRPr="005C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="007D73C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</w:t>
      </w:r>
      <w:r w:rsidR="005C6CB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6CBF" w:rsidRPr="005C6CBF" w:rsidRDefault="008D73EB" w:rsidP="0051414C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. Финансовому управлению администрации района</w:t>
      </w:r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Дуванова</w:t>
      </w:r>
      <w:proofErr w:type="spellEnd"/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) обеспечит</w:t>
      </w:r>
      <w:r w:rsidR="00700181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386619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финансирование мероприятия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</w:t>
      </w:r>
      <w:r w:rsidR="00601333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hyperlink r:id="rId9" w:history="1">
        <w:r w:rsidR="00CF52BE" w:rsidRPr="005C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403515" w:rsidRPr="005C6CBF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рограммы</w:t>
        </w:r>
      </w:hyperlink>
      <w:r w:rsidR="00CF52BE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="00601333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азвитие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</w:t>
      </w:r>
      <w:r w:rsidR="00601333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ьского хозяйства и регулирование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</w:t>
      </w:r>
      <w:r w:rsidR="00CF52BE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>ского района»</w:t>
      </w:r>
      <w:r w:rsidR="005C6CBF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03515" w:rsidRPr="005C6C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52BE" w:rsidRDefault="008D73EB" w:rsidP="0051414C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D4351" w:rsidRPr="00DD43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настоящее постановление </w:t>
      </w:r>
      <w:r w:rsidR="00E36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сетевом издании «РИА «ТОП 68», расположенном в сети Интернет на доменном имени </w:t>
      </w:r>
      <w:hyperlink r:id="rId10" w:history="1">
        <w:r w:rsidR="00DD4351" w:rsidRPr="001F2220">
          <w:rPr>
            <w:rStyle w:val="a5"/>
            <w:rFonts w:ascii="Times New Roman" w:hAnsi="Times New Roman" w:cs="Times New Roman"/>
            <w:sz w:val="28"/>
            <w:szCs w:val="28"/>
          </w:rPr>
          <w:t>www.top68.ru</w:t>
        </w:r>
      </w:hyperlink>
      <w:r w:rsidR="00DD4351" w:rsidRPr="00DD43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E63A3" w:rsidRDefault="008D73EB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постановления возл</w:t>
      </w:r>
      <w:r w:rsidR="006432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ожить на 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заместителя главы а</w:t>
      </w:r>
      <w:r w:rsidR="00643217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BE2CC5">
        <w:rPr>
          <w:rFonts w:ascii="Times New Roman" w:hAnsi="Times New Roman" w:cs="Times New Roman"/>
          <w:color w:val="000000" w:themeColor="text1"/>
          <w:sz w:val="28"/>
          <w:szCs w:val="28"/>
        </w:rPr>
        <w:t>министрации района П.С. Шабанова.</w:t>
      </w:r>
    </w:p>
    <w:p w:rsidR="00E807F1" w:rsidRDefault="00E807F1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 w:rsidP="00AB20D6">
      <w:pPr>
        <w:spacing w:after="1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414C" w:rsidRDefault="007E63A3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района            </w:t>
      </w:r>
      <w:r w:rsidR="002E58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Г.Н. </w:t>
      </w:r>
      <w:proofErr w:type="spellStart"/>
      <w:r w:rsidR="002E58D8">
        <w:rPr>
          <w:rFonts w:ascii="Times New Roman" w:hAnsi="Times New Roman" w:cs="Times New Roman"/>
          <w:color w:val="000000" w:themeColor="text1"/>
          <w:sz w:val="28"/>
          <w:szCs w:val="28"/>
        </w:rPr>
        <w:t>Шеманаева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2E58D8" w:rsidRDefault="007E63A3" w:rsidP="007E63A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</w:t>
      </w: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681C" w:rsidRDefault="0033681C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  <w:gridCol w:w="2263"/>
      </w:tblGrid>
      <w:tr w:rsidR="00B1458E" w:rsidRPr="00B1458E" w:rsidTr="0033681C">
        <w:tc>
          <w:tcPr>
            <w:tcW w:w="5637" w:type="dxa"/>
            <w:hideMark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Заместитель</w:t>
            </w: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главы администрации района</w:t>
            </w:r>
          </w:p>
        </w:tc>
        <w:tc>
          <w:tcPr>
            <w:tcW w:w="2263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Pr="00B1458E" w:rsidRDefault="0070472D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П.С. Шабанов </w:t>
            </w: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управления сельского хозяйства и продовольствия администрации района</w:t>
            </w:r>
          </w:p>
        </w:tc>
        <w:tc>
          <w:tcPr>
            <w:tcW w:w="2263" w:type="dxa"/>
          </w:tcPr>
          <w:p w:rsid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Pr="00B1458E" w:rsidRDefault="0070472D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А.А. Ремнев</w:t>
            </w: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9E78BD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</w:t>
            </w:r>
            <w:r w:rsidR="00B1458E"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ачальник правового отдела </w:t>
            </w: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 района</w:t>
            </w:r>
          </w:p>
        </w:tc>
        <w:tc>
          <w:tcPr>
            <w:tcW w:w="2263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Pr="00B1458E" w:rsidRDefault="009E78BD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Т.В. Василевич</w:t>
            </w: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финансового управления администрации района</w:t>
            </w:r>
          </w:p>
        </w:tc>
        <w:tc>
          <w:tcPr>
            <w:tcW w:w="2263" w:type="dxa"/>
          </w:tcPr>
          <w:p w:rsid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Default="0070472D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Е.П.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Дуванова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Управляющий делами </w:t>
            </w: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1458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администрации района</w:t>
            </w:r>
          </w:p>
        </w:tc>
        <w:tc>
          <w:tcPr>
            <w:tcW w:w="2263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B1458E" w:rsidRPr="00B1458E" w:rsidTr="0033681C">
        <w:tc>
          <w:tcPr>
            <w:tcW w:w="5637" w:type="dxa"/>
          </w:tcPr>
          <w:p w:rsidR="00B1458E" w:rsidRPr="00B1458E" w:rsidRDefault="00B1458E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3" w:type="dxa"/>
          </w:tcPr>
          <w:p w:rsidR="00B1458E" w:rsidRPr="00B1458E" w:rsidRDefault="0070472D" w:rsidP="00B1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О.Ю. Мордасова</w:t>
            </w:r>
          </w:p>
        </w:tc>
      </w:tr>
    </w:tbl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07F1" w:rsidRPr="0033681C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07F1" w:rsidRPr="0033681C" w:rsidRDefault="0033681C" w:rsidP="0033681C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6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Исп. </w:t>
      </w:r>
      <w:r w:rsidR="007047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О.В. </w:t>
      </w:r>
      <w:proofErr w:type="spellStart"/>
      <w:r w:rsidR="0070472D">
        <w:rPr>
          <w:rFonts w:ascii="Times New Roman" w:hAnsi="Times New Roman" w:cs="Times New Roman"/>
          <w:color w:val="000000" w:themeColor="text1"/>
          <w:sz w:val="24"/>
          <w:szCs w:val="24"/>
        </w:rPr>
        <w:t>Бабайцева</w:t>
      </w:r>
      <w:proofErr w:type="spellEnd"/>
    </w:p>
    <w:p w:rsidR="0033681C" w:rsidRPr="0033681C" w:rsidRDefault="0033681C" w:rsidP="0033681C">
      <w:pPr>
        <w:pStyle w:val="ConsPlusNormal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681C">
        <w:rPr>
          <w:rFonts w:ascii="Times New Roman" w:hAnsi="Times New Roman" w:cs="Times New Roman"/>
          <w:color w:val="000000" w:themeColor="text1"/>
          <w:sz w:val="24"/>
          <w:szCs w:val="24"/>
        </w:rPr>
        <w:t>52718</w:t>
      </w:r>
    </w:p>
    <w:p w:rsidR="00E807F1" w:rsidRDefault="00E807F1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4BAD" w:rsidRDefault="00DF4BA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4BAD" w:rsidRDefault="00DF4BA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4BAD" w:rsidRDefault="00DF4BA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4BAD" w:rsidRDefault="00DF4BA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4BAD" w:rsidRDefault="00DF4BA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4BAD" w:rsidRDefault="00DF4BA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3515" w:rsidRPr="00403515" w:rsidRDefault="0065188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03515" w:rsidRPr="00403515" w:rsidRDefault="006E783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  <w:r w:rsidR="00403515" w:rsidRPr="00403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403515" w:rsidRPr="00403515" w:rsidRDefault="00E0283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__</w:t>
      </w:r>
      <w:r w:rsidR="006E7839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67645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E7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</w:t>
      </w:r>
    </w:p>
    <w:p w:rsidR="00403515" w:rsidRDefault="0040351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10EA" w:rsidRDefault="00E610EA" w:rsidP="00E610EA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CF52BE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610EA" w:rsidRPr="006A1B7F" w:rsidRDefault="00E610EA" w:rsidP="00E610EA">
      <w:pPr>
        <w:spacing w:after="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возмещение части затрат по закладке многолетних плодовых и кустарниковых </w:t>
      </w:r>
      <w:proofErr w:type="spellStart"/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AE3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Правила)</w:t>
      </w:r>
    </w:p>
    <w:p w:rsidR="00E610EA" w:rsidRPr="00403515" w:rsidRDefault="00E610E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3515" w:rsidRDefault="00651885" w:rsidP="004C3EDF">
      <w:pPr>
        <w:pStyle w:val="ConsPlusTitle"/>
        <w:numPr>
          <w:ilvl w:val="0"/>
          <w:numId w:val="1"/>
        </w:numPr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34"/>
      <w:bookmarkEnd w:id="0"/>
      <w:r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6F426A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ложения</w:t>
      </w:r>
      <w:r w:rsidR="00221024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</w:t>
      </w:r>
      <w:r w:rsidR="00104A2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предоставлении</w:t>
      </w:r>
      <w:r w:rsidR="007E63A3" w:rsidRPr="002210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субсидий </w:t>
      </w:r>
    </w:p>
    <w:p w:rsidR="00FD30B8" w:rsidRDefault="00FD30B8" w:rsidP="00FD30B8">
      <w:pPr>
        <w:pStyle w:val="ConsPlusTitle"/>
        <w:ind w:left="72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D30B8" w:rsidRPr="00AE34BA" w:rsidRDefault="00FD30B8" w:rsidP="00566714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1.1 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Настоящие Правила разработаны во исполнение постановления  администрации района от 06.03.2013 №</w:t>
      </w:r>
      <w:r w:rsidR="001640B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374 (в редакции от 29.12.2020 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E4349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 1259)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«Об утверждении м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униципальной программы «Развитие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</w:t>
      </w:r>
      <w:r w:rsidR="003368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ьского хозяйства и регулирование</w:t>
      </w:r>
      <w:r w:rsidRPr="0033770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рынков сельскохозяйственной продукции, сырья и продовольствия Мичуринского района» (далее – Муниципальная программа)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устанавливают цели, порядок и условия предоставления субсидий за счет средств местного бюджета</w:t>
      </w:r>
      <w:r w:rsidRPr="00FD30B8">
        <w:t xml:space="preserve"> </w:t>
      </w:r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возмещение части затрат по закладке многолетних плодовых и кустарниковых</w:t>
      </w:r>
      <w:proofErr w:type="gramEnd"/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ягодниковых</w:t>
      </w:r>
      <w:proofErr w:type="spellEnd"/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насаждений</w:t>
      </w:r>
      <w:r w:rsid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AE34BA" w:rsidRPr="00AE34BA" w:rsidRDefault="0016510B" w:rsidP="00AE34B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целях настоящих П</w:t>
      </w:r>
      <w:r w:rsidR="00871FE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равил под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закладкой</w:t>
      </w:r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многолетних плодовых и кустарниковых </w:t>
      </w:r>
      <w:proofErr w:type="spellStart"/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ягодниковых</w:t>
      </w:r>
      <w:proofErr w:type="spellEnd"/>
      <w:r w:rsidR="00AE34BA" w:rsidRP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насаждений</w:t>
      </w:r>
      <w:r w:rsidR="00AE34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понимается </w:t>
      </w:r>
      <w:r w:rsidR="00AE34BA" w:rsidRPr="00AE34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заложенные в текущем финансовом году многолетние плодовые и кустарниковые </w:t>
      </w:r>
      <w:proofErr w:type="spellStart"/>
      <w:r w:rsidR="00AE34BA" w:rsidRPr="00AE34BA">
        <w:rPr>
          <w:rFonts w:ascii="Times New Roman" w:hAnsi="Times New Roman" w:cs="Times New Roman"/>
          <w:b w:val="0"/>
          <w:color w:val="000000"/>
          <w:sz w:val="28"/>
          <w:szCs w:val="28"/>
        </w:rPr>
        <w:t>ягодниковые</w:t>
      </w:r>
      <w:proofErr w:type="spellEnd"/>
      <w:r w:rsidR="00AE34BA" w:rsidRPr="00AE34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насаждения на землях, расположенных на территории Мичуринского района, при площади закладки не менее 10 гектар.</w:t>
      </w:r>
    </w:p>
    <w:p w:rsidR="00AE34BA" w:rsidRDefault="00566714" w:rsidP="00AE34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пред</w:t>
      </w:r>
      <w:r w:rsidR="0088042E">
        <w:rPr>
          <w:rFonts w:ascii="Times New Roman" w:hAnsi="Times New Roman" w:cs="Times New Roman"/>
          <w:color w:val="000000" w:themeColor="text1"/>
          <w:sz w:val="28"/>
          <w:szCs w:val="28"/>
        </w:rPr>
        <w:t>оставляются в целях реализации М</w:t>
      </w:r>
      <w:r w:rsidRPr="00EF37D0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униципальной программы</w:t>
      </w:r>
      <w:r w:rsidRPr="00EF37D0">
        <w:rPr>
          <w:rFonts w:ascii="Times New Roman" w:hAnsi="Times New Roman" w:cs="Times New Roman"/>
          <w:sz w:val="28"/>
          <w:szCs w:val="28"/>
        </w:rPr>
        <w:t xml:space="preserve"> </w:t>
      </w:r>
      <w:r w:rsidR="00EF37D0" w:rsidRPr="00EF37D0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EF37D0">
        <w:t xml:space="preserve"> </w:t>
      </w:r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закладке многолетних плодовых и кустарниковых </w:t>
      </w:r>
      <w:proofErr w:type="spellStart"/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AE34BA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AE34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6714" w:rsidRDefault="00566714" w:rsidP="00AE34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25300E">
        <w:rPr>
          <w:rFonts w:ascii="Times New Roman" w:hAnsi="Times New Roman" w:cs="Times New Roman"/>
          <w:sz w:val="28"/>
          <w:szCs w:val="28"/>
        </w:rPr>
        <w:t>Субсидии предоставляю</w:t>
      </w:r>
      <w:r w:rsidRPr="00566714">
        <w:rPr>
          <w:rFonts w:ascii="Times New Roman" w:hAnsi="Times New Roman" w:cs="Times New Roman"/>
          <w:sz w:val="28"/>
          <w:szCs w:val="28"/>
        </w:rPr>
        <w:t xml:space="preserve">тся в </w:t>
      </w:r>
      <w:r w:rsidR="0025300E">
        <w:rPr>
          <w:rFonts w:ascii="Times New Roman" w:hAnsi="Times New Roman" w:cs="Times New Roman"/>
          <w:sz w:val="28"/>
          <w:szCs w:val="28"/>
        </w:rPr>
        <w:t xml:space="preserve"> пределах лимитов</w:t>
      </w:r>
      <w:r w:rsidR="00814FD7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25300E">
        <w:rPr>
          <w:rFonts w:ascii="Times New Roman" w:hAnsi="Times New Roman" w:cs="Times New Roman"/>
          <w:sz w:val="28"/>
          <w:szCs w:val="28"/>
        </w:rPr>
        <w:t>, предусмотренных бюджетом района на указанные цели.</w:t>
      </w:r>
      <w:r>
        <w:rPr>
          <w:rFonts w:ascii="Times New Roman" w:hAnsi="Times New Roman" w:cs="Times New Roman"/>
          <w:sz w:val="28"/>
          <w:szCs w:val="28"/>
        </w:rPr>
        <w:t xml:space="preserve"> Главным распо</w:t>
      </w:r>
      <w:r w:rsidR="00475CD1">
        <w:rPr>
          <w:rFonts w:ascii="Times New Roman" w:hAnsi="Times New Roman" w:cs="Times New Roman"/>
          <w:sz w:val="28"/>
          <w:szCs w:val="28"/>
        </w:rPr>
        <w:t xml:space="preserve">рядителем средств бюджета </w:t>
      </w:r>
      <w:r w:rsidR="00CA1A16">
        <w:rPr>
          <w:rFonts w:ascii="Times New Roman" w:hAnsi="Times New Roman" w:cs="Times New Roman"/>
          <w:sz w:val="28"/>
          <w:szCs w:val="28"/>
        </w:rPr>
        <w:t xml:space="preserve"> является Администрация района (далее – Администрация)</w:t>
      </w:r>
      <w:r w:rsidR="008E2E56">
        <w:rPr>
          <w:rFonts w:ascii="Times New Roman" w:hAnsi="Times New Roman" w:cs="Times New Roman"/>
          <w:sz w:val="28"/>
          <w:szCs w:val="28"/>
        </w:rPr>
        <w:t>.</w:t>
      </w:r>
    </w:p>
    <w:p w:rsidR="00566714" w:rsidRDefault="00566714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Субсидии предоставляются следующей категории получателей (далее – получатели) – сельскохозяйственным товаропрои</w:t>
      </w:r>
      <w:r w:rsidR="00AC4D9F">
        <w:rPr>
          <w:rFonts w:ascii="Times New Roman" w:hAnsi="Times New Roman" w:cs="Times New Roman"/>
          <w:sz w:val="28"/>
          <w:szCs w:val="28"/>
        </w:rPr>
        <w:t>зводителям (за исключением граждан, ведущих личное подсобное хозяйство и сельскохозяйственных кредитных потребител</w:t>
      </w:r>
      <w:r w:rsidR="0033681C">
        <w:rPr>
          <w:rFonts w:ascii="Times New Roman" w:hAnsi="Times New Roman" w:cs="Times New Roman"/>
          <w:sz w:val="28"/>
          <w:szCs w:val="28"/>
        </w:rPr>
        <w:t>ьских кооперативов), признанным</w:t>
      </w:r>
      <w:r w:rsidR="00AC4D9F">
        <w:rPr>
          <w:rFonts w:ascii="Times New Roman" w:hAnsi="Times New Roman" w:cs="Times New Roman"/>
          <w:sz w:val="28"/>
          <w:szCs w:val="28"/>
        </w:rPr>
        <w:t xml:space="preserve"> победителями отбора в соответствии с настоящими Правилами, с которыми заключа</w:t>
      </w:r>
      <w:r w:rsidR="0033681C">
        <w:rPr>
          <w:rFonts w:ascii="Times New Roman" w:hAnsi="Times New Roman" w:cs="Times New Roman"/>
          <w:sz w:val="28"/>
          <w:szCs w:val="28"/>
        </w:rPr>
        <w:t>ются соглашения</w:t>
      </w:r>
      <w:r w:rsidR="00AC4D9F">
        <w:rPr>
          <w:rFonts w:ascii="Times New Roman" w:hAnsi="Times New Roman" w:cs="Times New Roman"/>
          <w:sz w:val="28"/>
          <w:szCs w:val="28"/>
        </w:rPr>
        <w:t xml:space="preserve"> о предоставлении субсидии (далее – Соглашение)</w:t>
      </w:r>
      <w:r w:rsidR="008E2E56">
        <w:rPr>
          <w:rFonts w:ascii="Times New Roman" w:hAnsi="Times New Roman" w:cs="Times New Roman"/>
          <w:sz w:val="28"/>
          <w:szCs w:val="28"/>
        </w:rPr>
        <w:t>.</w:t>
      </w:r>
    </w:p>
    <w:p w:rsidR="00AC4D9F" w:rsidRDefault="00AC4D9F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Субсидии предоставляю</w:t>
      </w:r>
      <w:r w:rsidR="00CA1A16">
        <w:rPr>
          <w:rFonts w:ascii="Times New Roman" w:hAnsi="Times New Roman" w:cs="Times New Roman"/>
          <w:sz w:val="28"/>
          <w:szCs w:val="28"/>
        </w:rPr>
        <w:t>тся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отбора</w:t>
      </w:r>
      <w:r w:rsidR="00E02833">
        <w:rPr>
          <w:rFonts w:ascii="Times New Roman" w:hAnsi="Times New Roman" w:cs="Times New Roman"/>
          <w:sz w:val="28"/>
          <w:szCs w:val="28"/>
        </w:rPr>
        <w:t>.</w:t>
      </w:r>
    </w:p>
    <w:p w:rsidR="00E02833" w:rsidRDefault="00E02833" w:rsidP="0056671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отбора получателей для </w:t>
      </w:r>
      <w:r w:rsidR="001640B0"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является соответствие их требованиям,</w:t>
      </w:r>
      <w:r w:rsidR="0033681C">
        <w:rPr>
          <w:rFonts w:ascii="Times New Roman" w:hAnsi="Times New Roman" w:cs="Times New Roman"/>
          <w:sz w:val="28"/>
          <w:szCs w:val="28"/>
        </w:rPr>
        <w:t xml:space="preserve"> предусмотренным пунктами 2.2, 2.3 </w:t>
      </w:r>
      <w:r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196662" w:rsidRDefault="00196662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Способом отбора является запрос </w:t>
      </w:r>
      <w:r w:rsidR="0033681C">
        <w:rPr>
          <w:rFonts w:ascii="Times New Roman" w:hAnsi="Times New Roman" w:cs="Times New Roman"/>
          <w:sz w:val="28"/>
          <w:szCs w:val="28"/>
        </w:rPr>
        <w:t>заявок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участниками отбора</w:t>
      </w:r>
      <w:r w:rsidR="005E5779">
        <w:rPr>
          <w:rFonts w:ascii="Times New Roman" w:hAnsi="Times New Roman" w:cs="Times New Roman"/>
          <w:sz w:val="28"/>
          <w:szCs w:val="28"/>
        </w:rPr>
        <w:t xml:space="preserve"> для участия в отборе.</w:t>
      </w:r>
    </w:p>
    <w:p w:rsidR="00663708" w:rsidRDefault="00D02EB8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766E5">
        <w:rPr>
          <w:rFonts w:ascii="Times New Roman" w:hAnsi="Times New Roman" w:cs="Times New Roman"/>
          <w:sz w:val="28"/>
          <w:szCs w:val="28"/>
        </w:rPr>
        <w:t>Затраты возмещаются без учета налога на добавленную стоимость.</w:t>
      </w:r>
    </w:p>
    <w:p w:rsidR="00D72F3B" w:rsidRPr="0033681C" w:rsidRDefault="000766E5" w:rsidP="0066370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81C">
        <w:rPr>
          <w:rFonts w:ascii="Times New Roman" w:hAnsi="Times New Roman" w:cs="Times New Roman"/>
          <w:sz w:val="28"/>
          <w:szCs w:val="28"/>
        </w:rPr>
        <w:t>1.7</w:t>
      </w:r>
      <w:r w:rsidR="00E02833" w:rsidRPr="0033681C">
        <w:rPr>
          <w:rFonts w:ascii="Times New Roman" w:hAnsi="Times New Roman" w:cs="Times New Roman"/>
          <w:sz w:val="28"/>
          <w:szCs w:val="28"/>
        </w:rPr>
        <w:t xml:space="preserve">. Сведения о субсидии размещаются </w:t>
      </w:r>
      <w:r w:rsidR="00D72F3B" w:rsidRPr="0033681C">
        <w:rPr>
          <w:rFonts w:ascii="Times New Roman" w:hAnsi="Times New Roman" w:cs="Times New Roman"/>
          <w:sz w:val="28"/>
          <w:szCs w:val="28"/>
        </w:rPr>
        <w:t xml:space="preserve"> на едином портале бюджетной </w:t>
      </w:r>
      <w:r w:rsidR="00D72F3B" w:rsidRPr="0033681C">
        <w:rPr>
          <w:rFonts w:ascii="Times New Roman" w:hAnsi="Times New Roman" w:cs="Times New Roman"/>
          <w:sz w:val="28"/>
          <w:szCs w:val="28"/>
        </w:rPr>
        <w:lastRenderedPageBreak/>
        <w:t>системы Российской Федерации в информаци</w:t>
      </w:r>
      <w:r w:rsidR="001640B0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D72F3B" w:rsidRPr="0033681C">
        <w:rPr>
          <w:rFonts w:ascii="Times New Roman" w:hAnsi="Times New Roman" w:cs="Times New Roman"/>
          <w:sz w:val="28"/>
          <w:szCs w:val="28"/>
        </w:rPr>
        <w:t xml:space="preserve"> при формировании проекта закона о бюджете (проекта закона о внесен</w:t>
      </w:r>
      <w:r w:rsidR="003E00A8">
        <w:rPr>
          <w:rFonts w:ascii="Times New Roman" w:hAnsi="Times New Roman" w:cs="Times New Roman"/>
          <w:sz w:val="28"/>
          <w:szCs w:val="28"/>
        </w:rPr>
        <w:t>ии изменений в закон о бюджете) и</w:t>
      </w:r>
      <w:r w:rsidR="008B332F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</w:t>
      </w:r>
      <w:r w:rsidR="003E00A8" w:rsidRPr="003E00A8">
        <w:rPr>
          <w:rFonts w:ascii="Times New Roman" w:hAnsi="Times New Roman" w:cs="Times New Roman"/>
          <w:color w:val="000000"/>
          <w:sz w:val="28"/>
          <w:szCs w:val="28"/>
        </w:rPr>
        <w:t>сайте Администрации в информационно-телекоммуникационной сети «Интернет</w:t>
      </w:r>
      <w:r w:rsidR="003E00A8" w:rsidRPr="003E00A8">
        <w:rPr>
          <w:rFonts w:ascii="Times New Roman" w:hAnsi="Times New Roman" w:cs="Times New Roman"/>
          <w:sz w:val="28"/>
          <w:szCs w:val="28"/>
        </w:rPr>
        <w:t>» (</w:t>
      </w:r>
      <w:hyperlink r:id="rId11" w:history="1">
        <w:r w:rsidR="003E00A8" w:rsidRPr="003E00A8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https://www.michrn.ru/adm</w:t>
        </w:r>
      </w:hyperlink>
      <w:r w:rsidR="003E00A8" w:rsidRPr="003E00A8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3E00A8" w:rsidRPr="003E00A8">
        <w:rPr>
          <w:rFonts w:ascii="Times New Roman" w:hAnsi="Times New Roman" w:cs="Times New Roman"/>
          <w:sz w:val="28"/>
          <w:szCs w:val="28"/>
        </w:rPr>
        <w:t>.</w:t>
      </w:r>
    </w:p>
    <w:p w:rsidR="00FC55EC" w:rsidRPr="00F42DC8" w:rsidRDefault="007114C3" w:rsidP="009C2155">
      <w:pPr>
        <w:pStyle w:val="ConsPlusNormal"/>
        <w:spacing w:before="220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2DC8">
        <w:rPr>
          <w:rFonts w:ascii="Times New Roman" w:hAnsi="Times New Roman" w:cs="Times New Roman"/>
          <w:color w:val="000000" w:themeColor="text1"/>
          <w:sz w:val="28"/>
          <w:szCs w:val="28"/>
        </w:rPr>
        <w:t>2. Порядок проведения отбора.</w:t>
      </w:r>
    </w:p>
    <w:p w:rsidR="00FC55EC" w:rsidRDefault="00FC55EC" w:rsidP="00B64D0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55EC" w:rsidRPr="00E24B9B" w:rsidRDefault="00FC55EC" w:rsidP="00E24B9B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Субсидии предоставляются по результатам отбора в виде запроса предложений, ко</w:t>
      </w:r>
      <w:r w:rsidR="009C21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торый осуществляется 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7114C3"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</w:t>
      </w:r>
      <w:r w:rsid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</w:t>
      </w: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участника</w:t>
      </w:r>
      <w:r w:rsidR="006C0C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отбора для участия в отборе.</w:t>
      </w:r>
    </w:p>
    <w:p w:rsidR="00FC55EC" w:rsidRPr="00141BA5" w:rsidRDefault="00FC55EC" w:rsidP="00501363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прове</w:t>
      </w:r>
      <w:r w:rsidR="001052D5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дения отбора Администрация</w:t>
      </w:r>
      <w:r w:rsidR="005013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proofErr w:type="gramStart"/>
      <w:r w:rsidR="005013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позднее</w:t>
      </w:r>
      <w:proofErr w:type="gramEnd"/>
      <w:r w:rsidR="005013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чем за 3 календарных дня до даты подачи заявок на отбор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013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размещает</w:t>
      </w:r>
      <w:r w:rsidR="00F65F11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своем официальном 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сайте в инф</w:t>
      </w:r>
      <w:r w:rsidR="00141BA5"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ормационно-телекоммуникационной 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сети «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Интернет</w:t>
      </w:r>
      <w:r w:rsidR="001640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220C7">
        <w:rPr>
          <w:rFonts w:ascii="Times New Roman" w:eastAsia="Times New Roman" w:hAnsi="Times New Roman" w:cs="Times New Roman"/>
          <w:sz w:val="28"/>
          <w:szCs w:val="28"/>
          <w:u w:val="single"/>
        </w:rPr>
        <w:t>https://www.michrn.ru/adm</w:t>
      </w:r>
      <w:r w:rsidR="001640B0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3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объявление о проведении отбора с указанием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C55EC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проведения отбора (даты и времени начала (окончания) подачи (приема) заявок участников отбора), которые не могут быть меньше 30 календарных дней, следующих за днем размещения объявления о проведении отбора;</w:t>
      </w:r>
    </w:p>
    <w:p w:rsidR="001220C7" w:rsidRPr="00E24B9B" w:rsidRDefault="001220C7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рассмотрения заявок участников отбора;</w:t>
      </w:r>
    </w:p>
    <w:p w:rsidR="00FC55EC" w:rsidRPr="004343DB" w:rsidRDefault="00FC55EC" w:rsidP="00E24B9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наименования, места нахождения, почтового адреса, адр</w:t>
      </w:r>
      <w:r w:rsidR="003500BE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 электронной почты Администрации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1BA5" w:rsidRDefault="00FC55EC" w:rsidP="00141BA5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</w:t>
      </w:r>
      <w:r w:rsidR="004343DB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w:anchor="P169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</w:t>
        </w:r>
        <w:r w:rsidR="004343DB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настоящих Правил;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участникам отбора в соответствии с </w:t>
      </w:r>
      <w:hyperlink w:anchor="P72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и перечня документов, представляемых участниками отбора для подтверждения их соответствия указанным требованиям;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заявок и требований</w:t>
      </w:r>
      <w:r w:rsidR="00E5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отбора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предъявляемых к их форме и содержанию, в соответствии </w:t>
      </w:r>
      <w:r w:rsidRPr="00EB1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B13A7" w:rsidRPr="00EB13A7">
        <w:rPr>
          <w:rFonts w:ascii="Times New Roman" w:hAnsi="Times New Roman" w:cs="Times New Roman"/>
          <w:sz w:val="28"/>
          <w:szCs w:val="28"/>
        </w:rPr>
        <w:t xml:space="preserve">пунктами </w:t>
      </w:r>
      <w:hyperlink w:anchor="P109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4343DB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="00EB1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2.7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E24B9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отзыва заявок участников отбора и возврата заявок участников </w:t>
      </w: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отбора, </w:t>
      </w:r>
      <w:r w:rsidR="00180828"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определяющего,</w:t>
      </w: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том числе основания для возврата заявок участников отбора, порядка внесения изменений в заявки участников отбора;</w:t>
      </w:r>
    </w:p>
    <w:p w:rsidR="00FC55EC" w:rsidRPr="004343DB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 рассмотрения и оценки заявок участников отбора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w:anchor="P112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срока, в течение которого победитель (победители) отбора должны подписать Соглашение;</w:t>
      </w:r>
    </w:p>
    <w:p w:rsidR="00FC55EC" w:rsidRPr="004D6640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6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даты размещения результатов 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на едином портале бюджетной системы Российской Федерации, а также на официальном сайте </w:t>
      </w:r>
      <w:r w:rsidR="008E2E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</w:t>
      </w:r>
      <w:r w:rsidR="0018082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не может быть позднее 14 календарного дня, следующего за днем определения </w:t>
      </w:r>
      <w:r w:rsidRPr="004D66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победителя отбора.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P72"/>
      <w:bookmarkEnd w:id="1"/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Для участия в отборе на дату, не превышающую 30 календарных дней до даты подачи заявки, участник отбора должен соответствовать следующим требованиям: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2.2.1. у участника отбора отсутствует неисполненная обязанность по </w:t>
      </w: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8E2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Федерации о налогах и сборах;</w:t>
      </w:r>
    </w:p>
    <w:p w:rsidR="004552E4" w:rsidRDefault="00141BA5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2.2.2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астник отбора – сельскохозяйственный товаропроизводитель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находится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процессе реорганизации,</w:t>
      </w:r>
      <w:r w:rsidR="00FC55EC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ликвидации, в отношении него не введена процедура банкротства</w:t>
      </w:r>
      <w:r w:rsidR="004552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C55EC" w:rsidRPr="008D54EA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78"/>
      <w:bookmarkEnd w:id="2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участия в отборе участник отбора должен также соответствовать следующим требованиям:</w:t>
      </w:r>
    </w:p>
    <w:p w:rsidR="00FC55EC" w:rsidRPr="00730A05" w:rsidRDefault="00FC55EC" w:rsidP="004343DB">
      <w:pPr>
        <w:widowControl w:val="0"/>
        <w:autoSpaceDE w:val="0"/>
        <w:autoSpaceDN w:val="0"/>
        <w:spacing w:before="28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участник отбора в году, предше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12" w:history="1">
        <w:r w:rsidRPr="00730A0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730A05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 №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D54EA"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80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479 «</w:t>
      </w:r>
      <w:r w:rsidRPr="00730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Правил противопожарног</w:t>
      </w:r>
      <w:r w:rsidR="001808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режима в Российской Федерации»</w:t>
      </w:r>
      <w:r w:rsidR="008E2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C10FB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участник отбора </w:t>
      </w:r>
      <w:r w:rsidR="00570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</w:t>
      </w:r>
      <w:r w:rsidR="000C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товаропроизводитель, осуществляющий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сельскохозяйственной продукции, ее первичную и последующую (промышленную) переработку в соответствии с перечнем, утверждаемым Правительством Российской Федерации, и ее реализацию, при условии, что доля дохода от реализации э</w:t>
      </w:r>
      <w:r w:rsidR="00F961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продукции в доходе указанно</w:t>
      </w:r>
      <w:r w:rsidR="00402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5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сельскохозяйственным товаропроизводителем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70 процентов за </w:t>
      </w:r>
      <w:r w:rsidR="000C1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предшествующий 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год</w:t>
      </w:r>
      <w:r w:rsidR="00570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3CC9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участник отбора имеет на праве собственности или ином законном основании земельный участок, </w:t>
      </w:r>
      <w:r w:rsidR="008D54EA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котором осуществляется </w:t>
      </w:r>
      <w:r w:rsidR="00773CC9">
        <w:rPr>
          <w:rFonts w:ascii="Times New Roman" w:hAnsi="Times New Roman" w:cs="Times New Roman"/>
          <w:color w:val="000000" w:themeColor="text1"/>
          <w:sz w:val="28"/>
          <w:szCs w:val="28"/>
        </w:rPr>
        <w:t>закладка</w:t>
      </w:r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многолетних плодовых и кустарниковых </w:t>
      </w:r>
      <w:proofErr w:type="spellStart"/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773CC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F4BAD" w:rsidRDefault="008C1430" w:rsidP="00DF4BAD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2.3.4. участник отбора </w:t>
      </w:r>
      <w:r w:rsidR="00773C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текущем финансовом году осуществил закладку</w:t>
      </w:r>
      <w:r w:rsidR="00773CC9" w:rsidRPr="00773C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многолетних плодовых и кустарниковых </w:t>
      </w:r>
      <w:proofErr w:type="spellStart"/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773CC9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773C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площади не менее 10 га</w:t>
      </w:r>
      <w:r w:rsidRPr="008C1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F4BAD" w:rsidRPr="00DF4BAD" w:rsidRDefault="00903F98" w:rsidP="00DF4BAD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отбора имеет проект на закладку многолетних насаждений;</w:t>
      </w:r>
    </w:p>
    <w:p w:rsidR="00DF4BAD" w:rsidRPr="00DF4BAD" w:rsidRDefault="00903F98" w:rsidP="00DF4BAD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отбора принимает обязательство о достижении в текущем финансовом году результатов предоставления субсидий в соответствии с заключенным между Администрацией и им Соглашением;</w:t>
      </w:r>
    </w:p>
    <w:p w:rsidR="00773CC9" w:rsidRPr="00DF4BAD" w:rsidRDefault="00903F98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участник отбора использовал посадочный материал сельскохозяйственных культур, сорта или гибриды которых внесены в Государственный реестр селекционных достижений, допущенных к использованию в Центрально-Черноземном регионе, а также обеспечил соответствие сортовых и посевных качеств посадочного материала ГОСТ </w:t>
      </w: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53135 - 2008;</w:t>
      </w:r>
    </w:p>
    <w:p w:rsidR="00FC55EC" w:rsidRPr="00A547F7" w:rsidRDefault="00FC55EC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</w:t>
      </w:r>
      <w:r w:rsidR="00C70A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участник отбора понес затраты, предусмотренные </w:t>
      </w:r>
      <w:hyperlink w:anchor="P46" w:history="1">
        <w:r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1.2</w:t>
        </w:r>
      </w:hyperlink>
      <w:r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Правил.</w:t>
      </w:r>
    </w:p>
    <w:p w:rsidR="00FC55EC" w:rsidRPr="004343DB" w:rsidRDefault="00A547F7" w:rsidP="004343DB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Администрация</w:t>
      </w:r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участника отбора на соответствие требованиям, указанным в </w:t>
      </w:r>
      <w:hyperlink w:anchor="P72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2.2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в порядке, предусмотренном </w:t>
      </w:r>
      <w:hyperlink w:anchor="P112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</w:t>
      </w:r>
      <w:hyperlink w:anchor="P129" w:history="1">
        <w:r w:rsidR="00FC55EC"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FC55EC"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FC55EC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90"/>
      <w:bookmarkEnd w:id="3"/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Для подтверждения соответствия участника отбора требованиям, указанным </w:t>
      </w:r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72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Pr="008150E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Pr="00815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участник </w:t>
      </w:r>
      <w:r w:rsidR="00815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отбора представляет </w:t>
      </w:r>
      <w:r w:rsidR="008150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Администрацию</w:t>
      </w:r>
      <w:r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FC55EC" w:rsidRPr="008D54EA" w:rsidRDefault="007055E1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91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2.5.1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о наличии (отсутствии) задолженности по уплате страховых взносов в государственные внебюджетные фонды, выданную не ранее 30 календарных дней до даты подачи заявки;</w:t>
      </w:r>
    </w:p>
    <w:p w:rsidR="00FC55EC" w:rsidRPr="008D54EA" w:rsidRDefault="007055E1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92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2.5.2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справку налогового органа об отсутств</w:t>
      </w:r>
      <w:proofErr w:type="gramStart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ранее 30 календарных дней до даты подачи заявки;</w:t>
      </w:r>
    </w:p>
    <w:p w:rsidR="00FC55EC" w:rsidRPr="008D54EA" w:rsidRDefault="007055E1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93"/>
      <w:bookmarkStart w:id="7" w:name="P94"/>
      <w:bookmarkEnd w:id="6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2.5.3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выписку из Единого государственного реестра юридических лиц, выданную Федеральной налоговой службой Российской Федерации или полученную посредством использования сервисов официального </w:t>
      </w:r>
      <w:r w:rsidR="00180828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r w:rsidR="00FC55EC" w:rsidRPr="008D5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 Российской Федерации не ранее 30 календарных дней до даты подачи заявки;</w:t>
      </w:r>
    </w:p>
    <w:p w:rsidR="00FC55EC" w:rsidRDefault="007055E1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P95"/>
      <w:bookmarkStart w:id="9" w:name="P96"/>
      <w:bookmarkEnd w:id="8"/>
      <w:bookmarkEnd w:id="9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2.5.4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справку </w:t>
      </w:r>
      <w:r w:rsidR="006F254F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территориального отдела надзорной деятельности по Мичуринскому району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Тамбовской области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том, что участник отбора в году, предше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ствующем году получения субсидий</w:t>
      </w:r>
      <w:r w:rsidR="00FC55EC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не привлекался к ответственности 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несоблюдение запрета на выжигание сухой травянистой растительности, стерни, пожнивных остатков на землях сельскохозяйственного назначения, установленного </w:t>
      </w:r>
      <w:hyperlink r:id="rId13" w:history="1">
        <w:r w:rsidR="00FC55EC" w:rsidRPr="00227C4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постановлением</w:t>
        </w:r>
      </w:hyperlink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Росс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ийской Федерации от 16.09.2020 № 1479 «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Правил противопожарног</w:t>
      </w:r>
      <w:r w:rsidR="001640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режима в Российской Федерации»</w:t>
      </w:r>
      <w:r w:rsidR="00FC55EC"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7055E1" w:rsidRPr="007055E1" w:rsidRDefault="007055E1" w:rsidP="007055E1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Для участия в отборе одновременно с документами, указанными в </w:t>
      </w:r>
      <w:hyperlink w:anchor="P88" w:history="1">
        <w:r w:rsidRPr="007055E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2.5</w:t>
        </w:r>
      </w:hyperlink>
      <w:r w:rsidRPr="00705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участник отбора представляет следующие документы:</w:t>
      </w:r>
    </w:p>
    <w:p w:rsidR="007055E1" w:rsidRPr="004343DB" w:rsidRDefault="007055E1" w:rsidP="007055E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hyperlink w:anchor="P743" w:history="1">
        <w:r w:rsidRPr="004343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заявку</w:t>
        </w:r>
      </w:hyperlink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отборе по форме согласно приложению № 1 к настоящим Правилам, которая включает, в том числе согласие на публикацию (размещение) в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об участнике отбора, о подаваемой участником отбора заявке, иной информации об участнике отбора, связанной с отбором, а также согласие на обработку персональных данных (для физического лица);</w:t>
      </w:r>
      <w:proofErr w:type="gramEnd"/>
    </w:p>
    <w:p w:rsidR="008D54EA" w:rsidRPr="004A2CC1" w:rsidRDefault="00FC55EC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C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7055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6.2</w:t>
      </w:r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hyperlink w:anchor="P224" w:history="1">
        <w:r w:rsidRPr="008D54E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справку</w:t>
        </w:r>
      </w:hyperlink>
      <w:r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удельном весе дохода от реализации сельскохозяйственной продукции собственного производства, включая продукцию первичной переработки, произведенную из сельскохозяйственного сырья собственного производства, в общем доходе от реализации товаров (работ, услуг) за предшествующий календарный 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 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форме согласно приложению №</w:t>
      </w:r>
      <w:r w:rsidR="004343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настоящим Правилам</w:t>
      </w:r>
      <w:r w:rsidR="004A2CC1"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4A2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70A43" w:rsidRDefault="007055E1" w:rsidP="00B44764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2.6.3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заверенные участник</w:t>
      </w:r>
      <w:r w:rsidR="00B03F82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 копии правоустанавливающих документов на земельный участок,</w:t>
      </w:r>
      <w:r w:rsidR="001D2C39" w:rsidRPr="00DF07CC">
        <w:t xml:space="preserve"> </w:t>
      </w:r>
      <w:r w:rsidR="001D2C39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котором осуществляется </w:t>
      </w:r>
      <w:r w:rsidR="00C70A43" w:rsidRPr="00C7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закладка многолетних плодовых и кустарниковых </w:t>
      </w:r>
      <w:proofErr w:type="spellStart"/>
      <w:r w:rsidR="00C70A43" w:rsidRPr="00C70A43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ягодниковых</w:t>
      </w:r>
      <w:proofErr w:type="spellEnd"/>
      <w:r w:rsidR="00C70A43" w:rsidRPr="00C70A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насаждений</w:t>
      </w:r>
      <w:r w:rsidR="00B03F82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C55EC" w:rsidRPr="00DF0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иных документов, подтверждающих право пользования земельным участком на законных основаниях;</w:t>
      </w:r>
    </w:p>
    <w:p w:rsidR="00C70A43" w:rsidRPr="00DF4BAD" w:rsidRDefault="007055E1" w:rsidP="00B44764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2.6.4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w:anchor="P382" w:history="1">
        <w:r w:rsidR="00B44764" w:rsidRPr="00DF4B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сведения</w:t>
        </w:r>
      </w:hyperlink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площадей многолетних насаждений по форме согласно приложению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настоящим Правилам;</w:t>
      </w:r>
    </w:p>
    <w:p w:rsidR="00C70A43" w:rsidRPr="00DF4BAD" w:rsidRDefault="007055E1" w:rsidP="00B44764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на закладку многолетних насаждений, </w:t>
      </w:r>
      <w:proofErr w:type="gramStart"/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содержащий</w:t>
      </w:r>
      <w:proofErr w:type="gramEnd"/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кадастровые номера земельных участков, на которых осуществляется 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закладка многолетних насаждений, и планы границ таких земельных участков с разбивкой по кварталам и указанием площади каждого квартала. При закладке многолетних насаждений на площади, меньшей площади квартала, проект закладки должен содержать схему с размещением посадочных площадей в границах квартала. Проект на закладку многолетних насаждений должен содержать технологические карты осуществления работ по закладке многолетних насаж</w:t>
      </w:r>
      <w:r w:rsidR="008E2E56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дений;</w:t>
      </w:r>
    </w:p>
    <w:p w:rsidR="00B44764" w:rsidRPr="00DF4BAD" w:rsidRDefault="007055E1" w:rsidP="00B44764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2.6.6</w:t>
      </w:r>
      <w:r w:rsidR="00B44764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заверенные участником отбора копии сертификатов соответствия на посадочный материал, выданный аккредитованными органами по сертификации семян в установленном порядке;</w:t>
      </w:r>
    </w:p>
    <w:p w:rsidR="00D94023" w:rsidRDefault="007055E1" w:rsidP="004343DB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2.6.7</w:t>
      </w:r>
      <w:r w:rsidR="0002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9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понесенных затратах </w:t>
      </w:r>
      <w:r w:rsidR="00EB13A7">
        <w:rPr>
          <w:rFonts w:ascii="Times New Roman" w:hAnsi="Times New Roman" w:cs="Times New Roman"/>
          <w:color w:val="000000" w:themeColor="text1"/>
          <w:sz w:val="28"/>
          <w:szCs w:val="28"/>
        </w:rPr>
        <w:t>на закладку</w:t>
      </w:r>
      <w:r w:rsidR="00EB13A7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многолетних плодовых и кустарниковых</w:t>
      </w:r>
      <w:r w:rsidR="008E2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E2E56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8E2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EB13A7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4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№ </w:t>
      </w:r>
      <w:r w:rsidR="00C70A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</w:t>
      </w:r>
      <w:r w:rsidR="001B49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4764" w:rsidRPr="00DF4BAD" w:rsidRDefault="00B44764" w:rsidP="00B44764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 о приемке выполненных работ</w:t>
      </w:r>
      <w:r w:rsidR="00E6386E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(форма № КС-2)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справок о стоимости вып</w:t>
      </w:r>
      <w:r w:rsidR="00E6386E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олненных работ и затрат (формы №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КС-3</w:t>
      </w:r>
      <w:r w:rsidR="00E6386E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выпо</w:t>
      </w:r>
      <w:r w:rsidR="00696B2A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лнении работ подрядным способом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сроки, установленные проектом на </w:t>
      </w:r>
      <w:r w:rsidR="00C70A43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закладку многолетних насаждений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4764" w:rsidRPr="00DF4BAD" w:rsidRDefault="00B44764" w:rsidP="00B44764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 приема многолетних насаждений</w:t>
      </w:r>
      <w:r w:rsidR="00E6386E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(форма №404 АПК)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44764" w:rsidRPr="00DF4BAD" w:rsidRDefault="00B44764" w:rsidP="00B44764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технологических карт на проведение закладки многолетних насаждений.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105"/>
      <w:bookmarkStart w:id="11" w:name="P109"/>
      <w:bookmarkEnd w:id="10"/>
      <w:bookmarkEnd w:id="11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6932BC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Представляемые </w:t>
      </w:r>
      <w:r w:rsidR="006932B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должны быть оформлены в соответствии с требованиями законодательства. Не допускается представление документов, на которых отсутствует подпись уполномоченного лица, оттиск печати (при наличии), имеются опечатки, по</w:t>
      </w:r>
      <w:r w:rsidR="00180828">
        <w:rPr>
          <w:rFonts w:ascii="Times New Roman" w:eastAsia="Times New Roman" w:hAnsi="Times New Roman" w:cs="Times New Roman"/>
          <w:sz w:val="28"/>
          <w:szCs w:val="28"/>
          <w:lang w:eastAsia="ru-RU"/>
        </w:rPr>
        <w:t>дчистки, исправления, ошибки,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также, если текст документов не поддается прочтению или представленные документы содержат противоречивые сведения.</w:t>
      </w:r>
    </w:p>
    <w:p w:rsidR="002C2E2C" w:rsidRPr="00D82C19" w:rsidRDefault="002C2E2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могут быть поданы участником отбора на бумажном носителе непосредственно в Администрацию или почтовым отправлением, а также в электронном виде. В случае подачи документов в электронном виде они должны быть подписаны электронной подписью участника отбора.</w:t>
      </w:r>
    </w:p>
    <w:p w:rsidR="002C2E2C" w:rsidRPr="00D82C19" w:rsidRDefault="002C2E2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письменного заявления участник отбора вправе отозвать поданную им заявку до принятия Администрацией решения </w:t>
      </w:r>
      <w:r w:rsidR="004343D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 </w:t>
      </w:r>
      <w:r w:rsidR="004343D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112"/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2C2E2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 заявку участника отбора в день ее поступления в журнале регистрации заявок, который нумеруется, прошнуровывается и скрепляется печатью </w:t>
      </w:r>
      <w:r w:rsidR="002C2E2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Представленная участником отбора заявка с приложенными к ней документами рассматриваются </w:t>
      </w:r>
      <w:r w:rsidR="00E22C43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предмет их соответствия установленным в объявлении о проведении отбора </w:t>
      </w:r>
      <w:r w:rsidR="00FD494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в течение 3 рабочих дней со дня окончания приема заявок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отбора вправе представить по собственной инициативе документы, указанные в </w:t>
      </w:r>
      <w:hyperlink w:anchor="P91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5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8E2E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участник отбора не представил по собственной инициативе документ, указанный в </w:t>
      </w:r>
      <w:hyperlink w:anchor="P91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2.5.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Администрация в течение 3 рабочих дней с даты подачи заявки запрашивает, в том числе в электронном виде посредством направления межведомственного запроса в Тамбовское региональное отделение Фонда социального страхования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по состоянию на дату подачи заявки справку о наличии (отсутствии) задолженности по уплате</w:t>
      </w:r>
      <w:proofErr w:type="gramEnd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страховых взносов в государственные внебюджетные фонды.</w:t>
      </w:r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участник отбора не представил по собственной инициативе документы, указанные в </w:t>
      </w:r>
      <w:hyperlink w:anchor="P92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94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</w:t>
      </w:r>
      <w:r w:rsidR="001808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 даты подачи заявки запрашивает, в том числе в электронном виде посредством направления межведомственного запроса или использования сервисов официального </w:t>
      </w:r>
      <w:r w:rsidR="00180828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 Российской Федерации, по состоянию на дату подачи </w:t>
      </w:r>
      <w:r w:rsidR="008E2E56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заявки,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  <w:proofErr w:type="gramEnd"/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об отсутств</w:t>
      </w:r>
      <w:proofErr w:type="gramStart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отбора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выписку из Единого государственного реестра юридических лиц (Единого государственного реестра индивидуальных предпринимателей).</w:t>
      </w:r>
    </w:p>
    <w:p w:rsidR="006A47CD" w:rsidRPr="00D82C19" w:rsidRDefault="006A47CD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участник отбора не представил по собственной инициативе документ, указанный в </w:t>
      </w:r>
      <w:hyperlink w:anchor="P96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2.5.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101042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Администрация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 с д</w:t>
      </w:r>
      <w:r w:rsidR="003867F6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аты подачи заявки запрашивает у  территориального отдела надзорной деятельности по Мичуринскому району Тамбовской области </w:t>
      </w:r>
      <w:r w:rsidR="00E74DF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том, что участник отбора в году, предшествующем году получения субсидии, не привлекался к ответственности за несоблюдение запрета на выжигание сухой</w:t>
      </w:r>
      <w:proofErr w:type="gramEnd"/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травянистой растительности, стерни, пожнивных остатков на землях сельскохозяйственного назначения, установленного </w:t>
      </w:r>
      <w:hyperlink r:id="rId14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16.09.2020 № 1479 «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противопожарног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режима в Российской Федерации»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0390" w:rsidRPr="00D82C19" w:rsidRDefault="00AF0390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осуществляет проверку участника отбора на соответствие требованиям, указанным в пунктах 2.2, 2.3 настоящих Правил, в порядке, предусмотренном пунктом 2.</w:t>
      </w:r>
      <w:r w:rsidR="00EB13A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пунктом 2.</w:t>
      </w:r>
      <w:r w:rsidR="00EB13A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FC55EC" w:rsidRPr="007C62DE" w:rsidRDefault="00FC55EC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участника отбора отклоняется  при наличии хотя бы одного из оснований, предусмотренных </w:t>
      </w:r>
      <w:hyperlink w:anchor="P129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</w:t>
      </w:r>
      <w:r w:rsidR="00356FB8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 участника отбора глава</w:t>
      </w:r>
      <w:r w:rsidR="007A6FBB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предоставлении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с </w:t>
      </w:r>
      <w:hyperlink w:anchor="P141" w:history="1">
        <w:r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</w:t>
        </w:r>
      </w:hyperlink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</w:t>
      </w:r>
      <w:r w:rsidRPr="007C62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Правил.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055E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 результатах рассмотрения заявок участников отбора размещается на едином портале бюджетной системы Российской Федерации, а также</w:t>
      </w:r>
      <w:r w:rsidR="00AB1847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Интернет в срок, не превышающий 10 рабочих дней со дня принятия решения о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 отказе в предоставлении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результатах рассмотрения заявок включает следующие сведения: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дату, время и место проведения рассмотрения заявок;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информацию об участниках отбора, заявки которых были рассмотрены;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FC55EC" w:rsidRPr="00D82C19" w:rsidRDefault="00FC55EC" w:rsidP="00D82C19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(получателей) субсиди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й, с которым заключается С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</w:t>
      </w:r>
      <w:r w:rsidR="00D82C19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ашение, и размер предоставляемых ему субсидий</w:t>
      </w:r>
      <w:r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129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отклонения заявки на стадии рассмотрения и оценки заявок являются: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несоответствие участника отбора требованиям, предусмотренным </w:t>
      </w:r>
      <w:hyperlink w:anchor="P72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.3. 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:rsidR="00FC55EC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подача участником отбора заявки после даты и (или) времени, </w:t>
      </w:r>
      <w:proofErr w:type="gramStart"/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</w:t>
      </w:r>
      <w:proofErr w:type="gramEnd"/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подачи заявки;</w:t>
      </w:r>
    </w:p>
    <w:p w:rsidR="00FC55EC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несоответствие представленных участником отбора документов требованиям, определенным </w:t>
      </w:r>
      <w:hyperlink w:anchor="P90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109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Правилах документов (за исключением документов, указанных в </w:t>
      </w:r>
      <w:hyperlink w:anchor="P91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="00FC55EC" w:rsidRPr="00D82C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EB13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="00FC55EC" w:rsidRPr="00D82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</w:p>
    <w:p w:rsidR="007055E1" w:rsidRPr="00D82C19" w:rsidRDefault="007055E1" w:rsidP="00D82C19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3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Условия и порядок предоставления субсидии</w:t>
      </w:r>
    </w:p>
    <w:p w:rsidR="006A3CF6" w:rsidRPr="006A3CF6" w:rsidRDefault="006A3CF6" w:rsidP="006A3C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CF6" w:rsidRPr="00D70526" w:rsidRDefault="00D82C19" w:rsidP="00733062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Для предоставления субсидий</w:t>
      </w:r>
      <w:r w:rsidR="006A3CF6" w:rsidRPr="006A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дату, не превышающую 30 </w:t>
      </w:r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дней до даты подачи документов на отбор, получатель должен соответствовать требованиям, указанным в </w:t>
      </w:r>
      <w:hyperlink w:anchor="P72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2.2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="006A3CF6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="006A3CF6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141"/>
      <w:bookmarkEnd w:id="14"/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B27A7D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представленные получателем в соответствии с </w:t>
      </w:r>
      <w:hyperlink w:anchor="P90" w:history="1">
        <w:r w:rsidR="008417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</w:t>
        </w:r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="008417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2.5</w:t>
        </w:r>
      </w:hyperlink>
      <w:r w:rsidR="008417D7">
        <w:rPr>
          <w:rFonts w:ascii="Times New Roman" w:eastAsia="Times New Roman" w:hAnsi="Times New Roman" w:cs="Times New Roman"/>
          <w:sz w:val="28"/>
          <w:szCs w:val="28"/>
          <w:lang w:eastAsia="ru-RU"/>
        </w:rPr>
        <w:t>, 2.6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 документы не позднее</w:t>
      </w:r>
      <w:r w:rsidR="00BE7658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срока, указанного в </w:t>
      </w:r>
      <w:hyperlink w:anchor="P112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696B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По результатам р</w:t>
      </w:r>
      <w:r w:rsidR="00BE7658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ассмотрения глава района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об отказе в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совершает одно из следующих действий: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участника отбора о принятом </w:t>
      </w:r>
      <w:r w:rsidR="00BA3EF5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решении,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</w:t>
      </w:r>
      <w:r w:rsidR="00D82C19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любым доступным способом;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участнику отбора письменное уведомление об отказе в предоставлении субсиди</w:t>
      </w:r>
      <w:r w:rsidR="00733062"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причин отказа, о чем делается соответствующая запись в журнале регистрации отказов (при наличии оснований, предусмотренных </w:t>
      </w:r>
      <w:hyperlink w:anchor="P144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3.3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Правил).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144"/>
      <w:bookmarkEnd w:id="15"/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Основаниями для </w:t>
      </w:r>
      <w:r w:rsidR="00BA3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 в предоставлении субсидий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несоответствие получателя требованиям, предусмотренным </w:t>
      </w:r>
      <w:hyperlink w:anchor="P72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2.2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8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2.3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6A3CF6" w:rsidRPr="00D7052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несоответствие представленных получателем документов требованиям, определенным </w:t>
      </w:r>
      <w:hyperlink w:anchor="P90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2.5</w:t>
        </w:r>
      </w:hyperlink>
      <w:r w:rsidR="0069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109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733062"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Правил, или непредставление (представление не в полном объеме) указанных в настоящих </w:t>
      </w: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Правилах документов (за исключением документов, указанных в </w:t>
      </w:r>
      <w:hyperlink w:anchor="P91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</w:t>
        </w:r>
        <w:r w:rsidR="00696B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w:anchor="P96" w:history="1">
        <w:r w:rsidRPr="00D70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</w:t>
        </w:r>
        <w:r w:rsidR="00696B2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Правил);</w:t>
      </w:r>
    </w:p>
    <w:p w:rsidR="006A3CF6" w:rsidRDefault="006A3CF6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установление факта недостоверности предст</w:t>
      </w:r>
      <w:r w:rsidR="00CC4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авленной получателем информации;</w:t>
      </w:r>
    </w:p>
    <w:p w:rsidR="00CC439F" w:rsidRPr="003B4BEC" w:rsidRDefault="00CC439F" w:rsidP="00733062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C439F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отсутствия лимитов бюджетных ассигнований.</w:t>
      </w:r>
    </w:p>
    <w:p w:rsidR="00EA448F" w:rsidRDefault="00EA448F" w:rsidP="00EA448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733062" w:rsidRPr="00EA448F">
        <w:rPr>
          <w:rFonts w:ascii="Times New Roman" w:hAnsi="Times New Roman" w:cs="Times New Roman"/>
          <w:b w:val="0"/>
          <w:sz w:val="28"/>
          <w:szCs w:val="28"/>
        </w:rPr>
        <w:t>3.4. Результатом п</w:t>
      </w:r>
      <w:r w:rsidRPr="00EA448F">
        <w:rPr>
          <w:rFonts w:ascii="Times New Roman" w:hAnsi="Times New Roman" w:cs="Times New Roman"/>
          <w:b w:val="0"/>
          <w:sz w:val="28"/>
          <w:szCs w:val="28"/>
        </w:rPr>
        <w:t>редоставления субсидий является</w:t>
      </w:r>
      <w:r w:rsidRPr="00EA448F">
        <w:rPr>
          <w:rFonts w:ascii="Times New Roman" w:eastAsia="Calibri" w:hAnsi="Times New Roman" w:cs="Times New Roman"/>
          <w:b w:val="0"/>
          <w:sz w:val="28"/>
          <w:szCs w:val="28"/>
        </w:rPr>
        <w:t xml:space="preserve"> закладка многолетних плодовых и кустарниковых </w:t>
      </w:r>
      <w:proofErr w:type="spellStart"/>
      <w:r w:rsidRPr="00EA448F">
        <w:rPr>
          <w:rFonts w:ascii="Times New Roman" w:eastAsia="Calibri" w:hAnsi="Times New Roman" w:cs="Times New Roman"/>
          <w:b w:val="0"/>
          <w:sz w:val="28"/>
          <w:szCs w:val="28"/>
        </w:rPr>
        <w:t>ягодниковых</w:t>
      </w:r>
      <w:proofErr w:type="spellEnd"/>
      <w:r w:rsidRPr="00EA448F">
        <w:rPr>
          <w:rFonts w:ascii="Times New Roman" w:eastAsia="Calibri" w:hAnsi="Times New Roman" w:cs="Times New Roman"/>
          <w:b w:val="0"/>
          <w:sz w:val="28"/>
          <w:szCs w:val="28"/>
        </w:rPr>
        <w:t xml:space="preserve"> насаждений</w:t>
      </w:r>
      <w:r w:rsidRPr="00EA448F">
        <w:rPr>
          <w:rFonts w:ascii="Times New Roman" w:hAnsi="Times New Roman" w:cs="Times New Roman"/>
          <w:b w:val="0"/>
          <w:sz w:val="28"/>
          <w:szCs w:val="28"/>
        </w:rPr>
        <w:t xml:space="preserve"> на землях, расположенных на территории Мичуринского района, при площади закладки не менее 10 гектар.</w:t>
      </w:r>
    </w:p>
    <w:p w:rsidR="00EA448F" w:rsidRDefault="00733062" w:rsidP="00EA448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A448F">
        <w:rPr>
          <w:rFonts w:ascii="Times New Roman" w:hAnsi="Times New Roman" w:cs="Times New Roman"/>
          <w:b w:val="0"/>
          <w:sz w:val="28"/>
          <w:szCs w:val="28"/>
        </w:rPr>
        <w:t>3.5. Субсидии</w:t>
      </w:r>
      <w:r w:rsidR="006A3CF6" w:rsidRPr="00EA448F">
        <w:rPr>
          <w:rFonts w:ascii="Times New Roman" w:hAnsi="Times New Roman" w:cs="Times New Roman"/>
          <w:b w:val="0"/>
          <w:sz w:val="28"/>
          <w:szCs w:val="28"/>
        </w:rPr>
        <w:t xml:space="preserve"> за счет средств местного бюджета </w:t>
      </w:r>
      <w:r w:rsidR="00457471" w:rsidRPr="00EA448F">
        <w:rPr>
          <w:rFonts w:ascii="Times New Roman" w:hAnsi="Times New Roman" w:cs="Times New Roman"/>
          <w:b w:val="0"/>
          <w:sz w:val="28"/>
          <w:szCs w:val="28"/>
        </w:rPr>
        <w:t xml:space="preserve">на возмещение части затрат </w:t>
      </w:r>
      <w:r w:rsidR="003B4BEC" w:rsidRPr="00EA448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по закладке многолетних плодовых и кустарниковых </w:t>
      </w:r>
      <w:proofErr w:type="spellStart"/>
      <w:r w:rsidR="003B4BEC" w:rsidRPr="00EA448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ягодниковых</w:t>
      </w:r>
      <w:proofErr w:type="spellEnd"/>
      <w:r w:rsidR="003B4BEC" w:rsidRPr="00EA448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насаждений</w:t>
      </w:r>
      <w:r w:rsidR="006A3CF6" w:rsidRPr="00EA448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F4BAD" w:rsidRPr="00A22CCF" w:rsidRDefault="00BB6654" w:rsidP="00DF4BAD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CC248C"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>ельскохозяйственному товаропроизводителю</w:t>
      </w:r>
      <w:r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C248C" w:rsidRPr="00EA448F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в размере </w:t>
      </w:r>
      <w:r w:rsidR="0070472D" w:rsidRPr="00A22CCF">
        <w:rPr>
          <w:rFonts w:ascii="Times New Roman" w:eastAsia="Calibri" w:hAnsi="Times New Roman" w:cs="Times New Roman"/>
          <w:b w:val="0"/>
          <w:sz w:val="28"/>
          <w:szCs w:val="28"/>
        </w:rPr>
        <w:t xml:space="preserve">150 000,0 рублей. </w:t>
      </w:r>
    </w:p>
    <w:p w:rsidR="001D0611" w:rsidRPr="00DF4BAD" w:rsidRDefault="001D0611" w:rsidP="00DF4BA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DF4BAD">
        <w:rPr>
          <w:rFonts w:ascii="Times New Roman" w:hAnsi="Times New Roman" w:cs="Times New Roman"/>
          <w:b w:val="0"/>
          <w:color w:val="000000"/>
          <w:sz w:val="28"/>
          <w:szCs w:val="28"/>
        </w:rPr>
        <w:t>В случае если несколько сельскохозяйственных  товаропроизводителей обратились с заявкой на отбор для предоставления субсидий, то выплата субсидий производится пропорционально всем претендентам исходя из заложенного количества гектаров многолетних насаждений, но не выше объема бюджетных ассигнований, предусмотренным в районном бюджете на эти цели в текущем финансовом году.</w:t>
      </w:r>
    </w:p>
    <w:p w:rsidR="00CC439F" w:rsidRDefault="00276F68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>Возмещение затрат за счет средств местного бюджета производится в размерах</w:t>
      </w:r>
      <w:r w:rsidR="00297368"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не превышающих</w:t>
      </w:r>
      <w:r w:rsidR="00297368"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фактические затраты получателя</w:t>
      </w:r>
      <w:r w:rsidR="001546FC"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BB6654" w:rsidRPr="00EA448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bookmarkStart w:id="16" w:name="P161"/>
      <w:bookmarkEnd w:id="16"/>
    </w:p>
    <w:p w:rsidR="00CC439F" w:rsidRDefault="00F645D5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</w:t>
      </w:r>
      <w:r w:rsidR="00733062"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</w:t>
      </w:r>
      <w:r w:rsidR="00CC439F"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="00CC439F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 получателем, прошедшими отбор в </w:t>
      </w:r>
      <w:r w:rsidR="00CC439F" w:rsidRPr="00CC439F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hyperlink w:anchor="P56" w:history="1">
        <w:r w:rsidR="00CC439F" w:rsidRPr="00CC439F">
          <w:rPr>
            <w:rFonts w:ascii="Times New Roman" w:hAnsi="Times New Roman" w:cs="Times New Roman"/>
            <w:b w:val="0"/>
            <w:sz w:val="28"/>
            <w:szCs w:val="28"/>
          </w:rPr>
          <w:t>разделом 2</w:t>
        </w:r>
      </w:hyperlink>
      <w:r w:rsidR="00CC439F" w:rsidRPr="00CC439F">
        <w:rPr>
          <w:rFonts w:ascii="Times New Roman" w:hAnsi="Times New Roman" w:cs="Times New Roman"/>
          <w:b w:val="0"/>
          <w:sz w:val="28"/>
          <w:szCs w:val="28"/>
        </w:rPr>
        <w:t xml:space="preserve"> настоящих Правил, в отношении которого главой района принято решение о предоставлении субсидий в соответствии с </w:t>
      </w:r>
      <w:hyperlink w:anchor="P141" w:history="1">
        <w:r w:rsidR="00CC439F" w:rsidRPr="00CC439F">
          <w:rPr>
            <w:rFonts w:ascii="Times New Roman" w:hAnsi="Times New Roman" w:cs="Times New Roman"/>
            <w:b w:val="0"/>
            <w:sz w:val="28"/>
            <w:szCs w:val="28"/>
          </w:rPr>
          <w:t>пунктом 3.2</w:t>
        </w:r>
      </w:hyperlink>
      <w:r w:rsidR="00CC439F" w:rsidRPr="00CC439F">
        <w:rPr>
          <w:rFonts w:ascii="Times New Roman" w:hAnsi="Times New Roman" w:cs="Times New Roman"/>
          <w:b w:val="0"/>
          <w:sz w:val="28"/>
          <w:szCs w:val="28"/>
        </w:rPr>
        <w:t xml:space="preserve"> настоящих </w:t>
      </w:r>
      <w:r w:rsidR="00CC439F"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Правил, Администрация заключает Соглашение не позднее 3 рабочих дней после принятия решения о предоставлении субсидий.</w:t>
      </w:r>
    </w:p>
    <w:p w:rsidR="00CC439F" w:rsidRDefault="00CC439F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C439F">
        <w:rPr>
          <w:rFonts w:ascii="Times New Roman" w:hAnsi="Times New Roman" w:cs="Times New Roman"/>
          <w:b w:val="0"/>
          <w:sz w:val="28"/>
          <w:szCs w:val="28"/>
        </w:rPr>
        <w:t>Соглашение заключаются по форме, установленной Министерством</w:t>
      </w:r>
      <w:r w:rsidRPr="00CC439F">
        <w:rPr>
          <w:rFonts w:ascii="Times New Roman" w:hAnsi="Times New Roman" w:cs="Times New Roman"/>
          <w:sz w:val="28"/>
          <w:szCs w:val="28"/>
        </w:rPr>
        <w:t xml:space="preserve"> </w:t>
      </w:r>
      <w:r w:rsidRPr="00CC439F">
        <w:rPr>
          <w:rFonts w:ascii="Times New Roman" w:hAnsi="Times New Roman" w:cs="Times New Roman"/>
          <w:b w:val="0"/>
          <w:sz w:val="28"/>
          <w:szCs w:val="28"/>
        </w:rPr>
        <w:t>финансов Российской Федерации, в государственной интегрированной информационной системе управления общественными финансами "Электронный бюджет" или по форме утвержденной постановлением администрации района.</w:t>
      </w:r>
      <w:proofErr w:type="gramEnd"/>
    </w:p>
    <w:p w:rsidR="00CC439F" w:rsidRDefault="00CC439F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После заключения Соглашения получатели вносятся в реестр получателей субсидий на возмещ</w:t>
      </w:r>
      <w:r w:rsidR="00444CD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ение части затрат по закладке многолетних плодовых и </w:t>
      </w:r>
      <w:proofErr w:type="spellStart"/>
      <w:r w:rsidR="00444CD8">
        <w:rPr>
          <w:rFonts w:ascii="Times New Roman" w:hAnsi="Times New Roman" w:cs="Times New Roman"/>
          <w:b w:val="0"/>
          <w:color w:val="000000"/>
          <w:sz w:val="28"/>
          <w:szCs w:val="28"/>
        </w:rPr>
        <w:t>ягодниковых</w:t>
      </w:r>
      <w:proofErr w:type="spellEnd"/>
      <w:r w:rsidR="00444CD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насаждений </w:t>
      </w:r>
      <w:r w:rsidRPr="00CC439F">
        <w:rPr>
          <w:rFonts w:eastAsia="Calibri" w:cs="Times New Roman"/>
          <w:b w:val="0"/>
        </w:rPr>
        <w:t xml:space="preserve"> </w:t>
      </w: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по форме утвержденной постановлением администрации района.</w:t>
      </w:r>
    </w:p>
    <w:p w:rsidR="00CC439F" w:rsidRDefault="00CC439F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3.7. Администрация формирует и направляет заявку на финансирование в финансовое управление Администрации.</w:t>
      </w:r>
    </w:p>
    <w:p w:rsidR="00CC439F" w:rsidRDefault="00CC439F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Финансовое управление Администрации перечисляет</w:t>
      </w:r>
      <w:r w:rsidRPr="00CC43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денежные средства, в пределах лимитов бюджетных ассигнований, предусмотренных в текущем финансовом году.</w:t>
      </w:r>
    </w:p>
    <w:p w:rsidR="00CC439F" w:rsidRDefault="00CC439F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Администрация осуществляет перечисление субсидий получателям в срок, не превышающий 10 рабочих дней со дня принятия решения о предоставлении субсидий.</w:t>
      </w:r>
    </w:p>
    <w:p w:rsidR="00CC439F" w:rsidRDefault="003F504E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3.8. Главный распорядитель</w:t>
      </w:r>
      <w:r w:rsidRPr="003F50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осуществляет перечисление субсидий получателю в срок, не превышающий 5 рабочих дней </w:t>
      </w:r>
      <w:proofErr w:type="gramStart"/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>с даты получения</w:t>
      </w:r>
      <w:proofErr w:type="gramEnd"/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CC439F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денежных средств.</w:t>
      </w:r>
    </w:p>
    <w:p w:rsidR="006A3CF6" w:rsidRPr="00CC439F" w:rsidRDefault="00733062" w:rsidP="00CC439F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</w:t>
      </w:r>
      <w:r w:rsidR="006A3CF6" w:rsidRPr="00CC439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Субсидии перечисляются на расчетные или корреспондентские счета, открытые получателю в учреждениях Центрального банка Российской Федерации или кредитных организациях.</w:t>
      </w: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Требования к отчетности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Полу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чатели представляют в Администрацию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достижении значения результата предоставления субсидий по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установленной Министерство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финансов Российской Федерации или, </w:t>
      </w:r>
      <w:r w:rsidRPr="00C466C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 пост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ановлением администрации района</w:t>
      </w:r>
      <w:r w:rsidRPr="00B771A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позднее 01 февраля года, следующего за годом получения субсидии).</w:t>
      </w:r>
    </w:p>
    <w:p w:rsidR="00737121" w:rsidRPr="00B771AF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устанавливать в Соглашении сроки и формы представления получателем дополнительной отчетности.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Требования об осуществлении </w:t>
      </w:r>
      <w:proofErr w:type="gramStart"/>
      <w:r w:rsidRPr="0083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83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соблюдением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условий, целей и порядка предоставления субсидий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ответственности за их нарушение</w:t>
      </w: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B771AF" w:rsidRDefault="00737121" w:rsidP="00737121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Обязательная проверка соблюдения условий, целей и порядка предоставления субсидий осуществляется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Администрацией.</w:t>
      </w:r>
    </w:p>
    <w:p w:rsidR="00737121" w:rsidRDefault="00737121" w:rsidP="00737121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179"/>
      <w:bookmarkEnd w:id="17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В случае установления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получателем порядка, целей и условий предоставления субсидий, предусмотренных настоящими Правилами и Соглашением,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30 рабочих дней </w:t>
      </w:r>
      <w:proofErr w:type="gramStart"/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выявления</w:t>
      </w:r>
      <w:proofErr w:type="gramEnd"/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нарушения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получателю требование о возврате субсидий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Pr="005508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7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Субсидии подлежат возврату получателем в течение 30 календарных дней со дня получения 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требования. При невозврате субсидий в указанный срок Администрация  принимает меры по взысканию подлежащих возврату субсидий в бюджет района в судебном порядке.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180"/>
      <w:bookmarkEnd w:id="18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получателем не достигнуто установленное значение результата использования субсидий, предусмотренное Соглашением, получатель осуществляет возврат субсидий. Размер возврата определяется по формуле: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 = </w:t>
      </w: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m х 0,1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V  – сумма возврата;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 достигнутое значение показателя;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показателя;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m – сумма полученных субсидий;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0,1 – корректирующий коэффициент.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течение 10 рабочих дней письменно уведомляет получателя субсидии о принятом </w:t>
      </w:r>
      <w:proofErr w:type="gram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proofErr w:type="gram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возврате полученной субсидии в районный бюджет в полном объеме.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субсидии обязан в течение 1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рабочих дней </w:t>
      </w:r>
      <w:proofErr w:type="gramStart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уведомления перечислить необоснованно полученную субсидию в </w:t>
      </w: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районный бюджет в полном объеме.</w:t>
      </w:r>
    </w:p>
    <w:p w:rsidR="00737121" w:rsidRPr="000C44C4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4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полученной субсидии в районный бюджет осуществляется на основании оформленных получателем субсидии платежных документов.</w:t>
      </w:r>
    </w:p>
    <w:p w:rsidR="00737121" w:rsidRPr="008316D6" w:rsidRDefault="00737121" w:rsidP="00737121">
      <w:pPr>
        <w:widowControl w:val="0"/>
        <w:autoSpaceDE w:val="0"/>
        <w:autoSpaceDN w:val="0"/>
        <w:spacing w:before="220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рабочих дней со дня принятия Администрацией решения о применении к получателю мер ответственности, предусмотренных настоящим пунктом, Администрация направляет получателю требование о возврате субсидии в бюджет района за </w:t>
      </w:r>
      <w:proofErr w:type="spellStart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</w:t>
      </w:r>
      <w:proofErr w:type="spellEnd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субсидии, которое подлежит исполнению в течение 30 календарных дней со дня получения требования.</w:t>
      </w:r>
    </w:p>
    <w:p w:rsidR="00737121" w:rsidRPr="008316D6" w:rsidRDefault="00737121" w:rsidP="00737121">
      <w:pPr>
        <w:widowControl w:val="0"/>
        <w:autoSpaceDE w:val="0"/>
        <w:autoSpaceDN w:val="0"/>
        <w:spacing w:before="22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невозврате субсидии в указанный срок Администрация принимает меры по взысканию денежных сре</w:t>
      </w:r>
      <w:proofErr w:type="gramStart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8316D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 района в судебном порядке.</w:t>
      </w:r>
    </w:p>
    <w:p w:rsidR="00737121" w:rsidRPr="008316D6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8316D6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8316D6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8316D6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121" w:rsidRPr="005508C7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37121" w:rsidRPr="005508C7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37121" w:rsidRPr="005508C7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37121" w:rsidRPr="005508C7" w:rsidRDefault="00737121" w:rsidP="007371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E33" w:rsidRDefault="00177E3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6903FE" w:rsidRPr="006903FE" w:rsidRDefault="006903FE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к Правилам предоставления субсидий </w:t>
      </w:r>
    </w:p>
    <w:p w:rsidR="006903FE" w:rsidRPr="006903FE" w:rsidRDefault="006903FE" w:rsidP="00301E73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</w:p>
    <w:p w:rsidR="006903FE" w:rsidRPr="006903FE" w:rsidRDefault="006903FE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части затрат по закладке </w:t>
      </w:r>
    </w:p>
    <w:p w:rsidR="006903FE" w:rsidRPr="006903FE" w:rsidRDefault="006903FE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многолетних плодовых и кустарниковых </w:t>
      </w:r>
    </w:p>
    <w:p w:rsidR="00301E73" w:rsidRPr="00301E73" w:rsidRDefault="006903FE" w:rsidP="00301E73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>ягодниковых</w:t>
      </w:r>
      <w:proofErr w:type="spellEnd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насаждений</w:t>
      </w:r>
      <w:r w:rsidR="00301E73"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 xml:space="preserve">                                  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Главе Мичуринского района 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(наименование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>(юридический и фактический адрес</w:t>
      </w:r>
      <w:proofErr w:type="gramEnd"/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301E73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электронной почты участника отбора)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B0643">
      <w:pPr>
        <w:spacing w:after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допустить </w:t>
      </w:r>
      <w:proofErr w:type="gramStart"/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отборе </w:t>
      </w:r>
      <w:r w:rsid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03FE">
        <w:rPr>
          <w:rFonts w:ascii="Times New Roman" w:hAnsi="Times New Roman" w:cs="Times New Roman"/>
          <w:sz w:val="28"/>
          <w:szCs w:val="28"/>
        </w:rPr>
        <w:t>предоставление субсидий</w:t>
      </w:r>
      <w:r w:rsidR="006903FE" w:rsidRPr="00CF52BE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="006903FE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</w:t>
      </w:r>
      <w:proofErr w:type="gramEnd"/>
      <w:r w:rsidR="006903FE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 затрат по закладке многолетних плодовых и кустарниковых </w:t>
      </w:r>
      <w:proofErr w:type="spellStart"/>
      <w:r w:rsidR="006903FE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="006903FE" w:rsidRPr="006454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 w:rsidR="00690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является  плательщиком НДС ______ (да/нет), имеет освобождение (льготу)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уплате НДС ________ (да/нет);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система налогообложения ______________________________________________.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Настоящей заявкой подтверждаю подлинность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получения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документов и их заверенных копий.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Даю согласие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публикацию   (размещение)   в  информационно-телекоммуникационной  сети "Интернет"  информации  обо мне, о подаваемой мной заявке и иной информации обо мне, связанной с отбором;</w:t>
      </w:r>
    </w:p>
    <w:p w:rsidR="00301E73" w:rsidRPr="00301E73" w:rsidRDefault="00301E73" w:rsidP="008D73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осуществление  в отношении меня (моего хозяйства) </w:t>
      </w:r>
      <w:r w:rsidR="00122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8D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органами государственного финансового контроля проверки соблюдения целей, условий и порядка предоставления субсидии;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передачу   и  обработку  моих  персональных  данных  в  соответствии  </w:t>
      </w: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_______________      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(подпись)             (расшифровка подписи)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"___ "_____________ 20___ г.</w:t>
      </w: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</w:t>
      </w: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Pr="00301E73" w:rsidRDefault="006903FE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bookmarkStart w:id="19" w:name="P158"/>
      <w:bookmarkEnd w:id="19"/>
      <w:r w:rsidRPr="006903FE">
        <w:rPr>
          <w:rFonts w:ascii="Times New Roman" w:hAnsi="Times New Roman" w:cs="Times New Roman"/>
          <w:sz w:val="24"/>
          <w:szCs w:val="24"/>
        </w:rPr>
        <w:t xml:space="preserve">к Правилам предоставления субсидий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части затрат по закладке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многолетних плодовых и кустарниковых </w:t>
      </w:r>
    </w:p>
    <w:p w:rsidR="006903FE" w:rsidRDefault="006903FE" w:rsidP="006903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>ягодниковых</w:t>
      </w:r>
      <w:proofErr w:type="spellEnd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насаждений</w:t>
      </w: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6903FE" w:rsidRDefault="006903FE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удельном весе дохода от реализации сельскохозяйственной продукции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собственного производства, включая продукцию первичной переработки,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произведенную</w:t>
      </w:r>
      <w:proofErr w:type="gramEnd"/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сельскохозяйственного сырья собственного производства, в общем доходе от реализации товаров (работ, услуг) за предшествующий календарный год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получателя, ИНН)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134"/>
        <w:gridCol w:w="1247"/>
        <w:gridCol w:w="1416"/>
      </w:tblGrid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от реализации товаров (работ, услуг)</w:t>
            </w:r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строки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рублей</w:t>
            </w: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товаров (работ, услуг) всего </w:t>
            </w:r>
            <w:hyperlink w:anchor="P197" w:history="1">
              <w:r w:rsidRPr="00301E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01E73" w:rsidRPr="00301E73" w:rsidTr="00D70526">
        <w:tc>
          <w:tcPr>
            <w:tcW w:w="8899" w:type="dxa"/>
            <w:gridSpan w:val="4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01E73" w:rsidRPr="00301E73" w:rsidTr="00D70526">
        <w:tc>
          <w:tcPr>
            <w:tcW w:w="5102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реализации сельскохозяйственной продукции собственного производства и продукции первичной и последующей (промышленной) переработки в соответствии с перечнем, утверждаемым Правительством Российской Федерации, всего </w:t>
            </w:r>
            <w:hyperlink w:anchor="P201" w:history="1">
              <w:r w:rsidRPr="00301E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&lt;**&gt;</w:t>
              </w:r>
            </w:hyperlink>
          </w:p>
        </w:tc>
        <w:tc>
          <w:tcPr>
            <w:tcW w:w="1134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47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02 гр. 3 / строку 01 гр. 3</w:t>
            </w:r>
          </w:p>
        </w:tc>
      </w:tr>
    </w:tbl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 субсидии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получателя субсидии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(подпись)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 "_____" ____________20___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__________________________ тел. 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--------------------------------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197"/>
      <w:bookmarkEnd w:id="20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&lt;*&gt;   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63100  графы  3  формы  N  6-АПК за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предшествующий календарный год. Для КФХ 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231100 графы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 формы  1-КФХ,  за  минусом  строк:  231150  и  231141  за  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предшествующий</w:t>
      </w:r>
      <w:proofErr w:type="gramEnd"/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год.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201"/>
      <w:bookmarkEnd w:id="21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&lt;**&gt;   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показателю   строки   63110   графы  3  формы  6-АПК  за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предшествующий календарный год. Для КФХ </w:t>
      </w:r>
      <w:proofErr w:type="gramStart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</w:t>
      </w:r>
      <w:proofErr w:type="gramEnd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строки 231111 формы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1-КФХ за предшествующий календарный год.</w:t>
      </w:r>
    </w:p>
    <w:p w:rsidR="00301E73" w:rsidRPr="00DF4BAD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7A092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6903FE" w:rsidP="007A092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7A092C"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к Правилам предоставления субсидий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  <w:r w:rsidRPr="006903FE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возмещение части затрат по закладке </w:t>
      </w:r>
    </w:p>
    <w:p w:rsidR="006903FE" w:rsidRPr="006903FE" w:rsidRDefault="006903FE" w:rsidP="006903FE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многолетних плодовых и кустарниковых </w:t>
      </w:r>
    </w:p>
    <w:p w:rsidR="007A092C" w:rsidRPr="006903FE" w:rsidRDefault="006903FE" w:rsidP="006903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>ягодниковых</w:t>
      </w:r>
      <w:proofErr w:type="spellEnd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насаждений</w:t>
      </w: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7A092C" w:rsidRPr="006903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6903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2" w:name="P382"/>
      <w:bookmarkEnd w:id="22"/>
      <w:r w:rsidRPr="006903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наличии площадей многолетних насаждений</w:t>
      </w:r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________________ 20__ г.</w:t>
      </w:r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7A092C" w:rsidRPr="006903FE" w:rsidRDefault="007A092C" w:rsidP="006903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участника отбора, ИНН)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37"/>
        <w:gridCol w:w="1020"/>
        <w:gridCol w:w="850"/>
        <w:gridCol w:w="1247"/>
        <w:gridCol w:w="1474"/>
        <w:gridCol w:w="1417"/>
      </w:tblGrid>
      <w:tr w:rsidR="00DF4BAD" w:rsidRPr="00DF4BAD" w:rsidTr="007A092C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Наименование насаждений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Насаждений (за исключением питомников, маточников),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Питомники,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Маточники,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</w:tr>
      <w:tr w:rsidR="00DF4BAD" w:rsidRPr="00DF4BAD" w:rsidTr="007A092C">
        <w:tc>
          <w:tcPr>
            <w:tcW w:w="9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2C" w:rsidRPr="00DF4BAD" w:rsidRDefault="007A092C" w:rsidP="007A09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до вступления в плодоношение,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в плодоносящем возрасте,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Подлежат раскорчевке,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га</w:t>
            </w:r>
            <w:proofErr w:type="gramEnd"/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2C" w:rsidRPr="00DF4BAD" w:rsidRDefault="007A092C" w:rsidP="007A09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92C" w:rsidRPr="00DF4BAD" w:rsidRDefault="007A092C" w:rsidP="007A092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</w:tr>
      <w:tr w:rsidR="00DF4BAD" w:rsidRPr="00DF4BAD" w:rsidTr="007A092C">
        <w:tc>
          <w:tcPr>
            <w:tcW w:w="9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Плодовые насаждения</w:t>
            </w: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а) Семечковые (яблоня, груша, айва и другие семечковые)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б) Косточковые (слива, вишня, черешня, абрикос, персик и другие косточковые)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 xml:space="preserve">в) Орехоплодные (грецкий орех, миндаль, фундук, фисташка и другие </w:t>
            </w:r>
            <w:r w:rsidRPr="00DF4BAD">
              <w:rPr>
                <w:rFonts w:ascii="Times New Roman" w:eastAsia="Times New Roman" w:hAnsi="Times New Roman" w:cs="Times New Roman"/>
                <w:szCs w:val="20"/>
              </w:rPr>
              <w:lastRenderedPageBreak/>
              <w:t>орехоплодные)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DF4BAD" w:rsidRPr="00DF4BAD" w:rsidTr="007A092C">
        <w:tc>
          <w:tcPr>
            <w:tcW w:w="9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lastRenderedPageBreak/>
              <w:t>Ягодные насаждения</w:t>
            </w: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DF4BAD">
              <w:rPr>
                <w:rFonts w:ascii="Times New Roman" w:eastAsia="Times New Roman" w:hAnsi="Times New Roman" w:cs="Times New Roman"/>
                <w:szCs w:val="20"/>
              </w:rPr>
              <w:t>Ягодники (земляника, клубника, малина, смородина, крыжовник, черноплодная рябина и другие), включая ягодники в междурядьях плодовых насаждений, всего, в том числе: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</w:tr>
      <w:tr w:rsidR="00DF4BAD" w:rsidRPr="00DF4BAD" w:rsidTr="007A092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ягодники на обособленной площади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2C" w:rsidRPr="00DF4BAD" w:rsidRDefault="007A092C" w:rsidP="007A092C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F4BAD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</w:tr>
    </w:tbl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    ___________________________________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(подпись)                          (Ф.И.О.)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организации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    ___________________________________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(подпись)                          (Ф.И.О.)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 "____" ____________ 20___ г.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3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__________________________ тел. ____________________</w:t>
      </w:r>
    </w:p>
    <w:p w:rsidR="007A092C" w:rsidRPr="006903FE" w:rsidRDefault="007A092C" w:rsidP="007A09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Pr="006903FE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92C" w:rsidRDefault="007A092C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3FE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Default="00DF4BAD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6903FE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301E73" w:rsidRPr="00301E73" w:rsidRDefault="00301E73" w:rsidP="00301E73">
      <w:pPr>
        <w:spacing w:after="1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23" w:name="P575"/>
      <w:bookmarkEnd w:id="23"/>
      <w:r w:rsidRPr="00301E73">
        <w:rPr>
          <w:rFonts w:ascii="Times New Roman" w:eastAsia="Calibri" w:hAnsi="Times New Roman" w:cs="Times New Roman"/>
          <w:sz w:val="24"/>
          <w:szCs w:val="24"/>
        </w:rPr>
        <w:t>к Правил</w:t>
      </w:r>
      <w:r>
        <w:rPr>
          <w:rFonts w:ascii="Times New Roman" w:eastAsia="Calibri" w:hAnsi="Times New Roman" w:cs="Times New Roman"/>
          <w:sz w:val="24"/>
          <w:szCs w:val="24"/>
        </w:rPr>
        <w:t>ам предоставления</w:t>
      </w: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 субсидий </w:t>
      </w:r>
    </w:p>
    <w:p w:rsidR="00301E73" w:rsidRDefault="00301E73" w:rsidP="00301E73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возмещение </w:t>
      </w:r>
    </w:p>
    <w:p w:rsidR="00DF4BAD" w:rsidRDefault="00301E73" w:rsidP="00DF4BAD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части затрат </w:t>
      </w:r>
      <w:r w:rsidR="00DF4BAD"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закладке многолетних </w:t>
      </w:r>
    </w:p>
    <w:p w:rsidR="00DF4BAD" w:rsidRPr="006903FE" w:rsidRDefault="00DF4BAD" w:rsidP="00DF4BAD">
      <w:pPr>
        <w:spacing w:after="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плодовых и кустарниковых </w:t>
      </w:r>
    </w:p>
    <w:p w:rsidR="00DF4BAD" w:rsidRPr="00301E73" w:rsidRDefault="00DF4BAD" w:rsidP="00DF4BAD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>ягодниковых</w:t>
      </w:r>
      <w:proofErr w:type="spellEnd"/>
      <w:r w:rsidRPr="00690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насаждений</w:t>
      </w:r>
      <w:r w:rsidRPr="00301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301E73" w:rsidRPr="00301E73" w:rsidRDefault="00301E73" w:rsidP="00DF4BAD">
      <w:pPr>
        <w:spacing w:after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696B2A">
      <w:pPr>
        <w:spacing w:after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понесенных затратах</w:t>
      </w:r>
      <w:r w:rsidR="003B0643" w:rsidRPr="003B0643">
        <w:rPr>
          <w:rFonts w:ascii="Times New Roman" w:hAnsi="Times New Roman" w:cs="Times New Roman"/>
          <w:sz w:val="28"/>
          <w:szCs w:val="28"/>
        </w:rPr>
        <w:t xml:space="preserve"> </w:t>
      </w:r>
      <w:r w:rsidR="00696B2A">
        <w:rPr>
          <w:rFonts w:ascii="Times New Roman" w:eastAsia="Calibri" w:hAnsi="Times New Roman" w:cs="Times New Roman"/>
          <w:color w:val="000000"/>
          <w:sz w:val="28"/>
          <w:szCs w:val="28"/>
        </w:rPr>
        <w:t>на закладку</w:t>
      </w:r>
      <w:r w:rsidR="00696B2A" w:rsidRPr="00696B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многолетних плодовых и кустарниковых </w:t>
      </w:r>
      <w:proofErr w:type="spellStart"/>
      <w:r w:rsidR="00743722">
        <w:rPr>
          <w:rFonts w:ascii="Times New Roman" w:eastAsia="Calibri" w:hAnsi="Times New Roman" w:cs="Times New Roman"/>
          <w:color w:val="000000"/>
          <w:sz w:val="28"/>
          <w:szCs w:val="28"/>
        </w:rPr>
        <w:t>ягодниковых</w:t>
      </w:r>
      <w:proofErr w:type="spellEnd"/>
      <w:r w:rsidR="007437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96B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насаждений </w:t>
      </w:r>
      <w:r w:rsidR="003B0643"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0643">
        <w:rPr>
          <w:rFonts w:ascii="Times New Roman" w:eastAsia="Times New Roman" w:hAnsi="Times New Roman" w:cs="Times New Roman"/>
          <w:sz w:val="28"/>
          <w:szCs w:val="28"/>
          <w:lang w:eastAsia="ru-RU"/>
        </w:rPr>
        <w:t>20__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__________________________________________________________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(наименование участника отбора, ИНН)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300"/>
        <w:gridCol w:w="2125"/>
      </w:tblGrid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затрат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 (без НДС), руб.</w:t>
            </w: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1E73" w:rsidRPr="00301E73" w:rsidTr="00D70526">
        <w:tc>
          <w:tcPr>
            <w:tcW w:w="566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0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5" w:type="dxa"/>
          </w:tcPr>
          <w:p w:rsidR="00301E73" w:rsidRPr="00301E73" w:rsidRDefault="00301E73" w:rsidP="00301E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Руководитель организации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Главный бухгалтер организации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______________________________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(подпись)                       (Ф.И.О.)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М.П. (при наличии) "____" ____________ 20___ г.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__________________________ тел. ________________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D2413A" w:rsidRDefault="00D2413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D2413A" w:rsidRPr="00301E73" w:rsidRDefault="00D2413A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  района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_______№ ______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субсидий из районного бюджета</w:t>
      </w:r>
    </w:p>
    <w:p w:rsidR="00DF4BAD" w:rsidRPr="00DF4BAD" w:rsidRDefault="00DF4BAD" w:rsidP="00DF4BAD">
      <w:pPr>
        <w:spacing w:after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Мичуринского района на возмещение части затрат  </w:t>
      </w:r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закладке многолетних плодовых и кустарниковых </w:t>
      </w:r>
      <w:proofErr w:type="spellStart"/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Мичуринск                                                                    </w:t>
      </w:r>
      <w:r w:rsidR="00954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___________ 20__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Мичуринского района Тамбовской области,</w:t>
      </w:r>
      <w:r w:rsidRPr="00DF4BA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именуемая в дальнейшем «Администрация района» в лице главы Мичуринского района </w:t>
      </w:r>
      <w:proofErr w:type="spell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Шеманаевой</w:t>
      </w:r>
      <w:proofErr w:type="spell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Галины Николаевны, действующей на основании Устава, с одной стороны, и________________________________ </w:t>
      </w:r>
      <w:r w:rsidRPr="00DF4BAD">
        <w:rPr>
          <w:rFonts w:ascii="Times New Roman" w:eastAsia="Calibri" w:hAnsi="Times New Roman" w:cs="Times New Roman"/>
          <w:sz w:val="28"/>
          <w:szCs w:val="28"/>
        </w:rPr>
        <w:t xml:space="preserve">далее именуемый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«Получатель», в лице _______________________________________________, </w:t>
      </w:r>
    </w:p>
    <w:p w:rsidR="00DF4BAD" w:rsidRPr="00DF4BAD" w:rsidRDefault="00DF4BAD" w:rsidP="00DF4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(для юридических лиц)                                                     </w:t>
      </w:r>
    </w:p>
    <w:p w:rsidR="00DF4BAD" w:rsidRPr="00DF4BAD" w:rsidRDefault="00DF4BAD" w:rsidP="00DF4BAD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_________________________________________, </w:t>
      </w:r>
    </w:p>
    <w:p w:rsidR="00DF4BAD" w:rsidRPr="00DF4BAD" w:rsidRDefault="00DF4BAD" w:rsidP="00DF4BAD">
      <w:pPr>
        <w:spacing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(для юридических лиц)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F4BAD">
        <w:rPr>
          <w:rFonts w:ascii="Times New Roman" w:eastAsia="Andale Sans UI" w:hAnsi="Times New Roman" w:cs="Times New Roman"/>
          <w:kern w:val="2"/>
          <w:sz w:val="28"/>
          <w:szCs w:val="28"/>
        </w:rPr>
        <w:t>с другой стороны,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именуемые «Стороны», в соответствии с Бюджетным </w:t>
      </w:r>
      <w:hyperlink r:id="rId15" w:history="1">
        <w:r w:rsidRPr="00DF4B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Решением районного Совета народных депутатов «О районном бюджете на ______ год и на плановый период _____ и _____ годов», заключили настоящее соглашение  (далее - Соглашение) о нижеследующем.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80"/>
      <w:bookmarkEnd w:id="24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Соглашения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spacing w:after="1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82"/>
      <w:bookmarkEnd w:id="25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1.1. Предметом настоящего Соглашения является предоставление из районного бюджета субсидий на возмещение части затрат  </w:t>
      </w:r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закладке многолетних плодовых и кустарниковых </w:t>
      </w:r>
      <w:proofErr w:type="spellStart"/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>ягодниковых</w:t>
      </w:r>
      <w:proofErr w:type="spellEnd"/>
      <w:r w:rsidRPr="00DF4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насаждений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предоставления Субсидий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2.1.  Субсидии предоставляется в соответствии с лимитами бюджетных обязательств, доведенными Администрации района, как получателю средств районного бюджета по коду классификации расходов районного бюджета 80201131100183400813 на цели, указанные в </w:t>
      </w:r>
      <w:hyperlink w:anchor="P80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в размере ___________</w:t>
      </w:r>
      <w:r w:rsidR="00C15B4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F4BAD"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предоставления Субсидий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Субсидии предоставляется в соответствии с Правилами предоставления субсидий:</w:t>
      </w:r>
      <w:r w:rsidRPr="00DF4BAD">
        <w:rPr>
          <w:rFonts w:ascii="Calibri" w:eastAsia="Times New Roman" w:hAnsi="Calibri" w:cs="Calibri"/>
          <w:szCs w:val="20"/>
          <w:lang w:eastAsia="ru-RU"/>
        </w:rPr>
        <w:t xml:space="preserve">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на цели, указанные в </w:t>
      </w:r>
      <w:hyperlink w:anchor="P80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разделе I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при предоставлении Получателем Администрации района документов, необходимых для предоставления субсидий, в соответствии с Правилами предоставления субсидий;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 соблюдении иных условий, предусмотренных Правилами предоставления субсидий.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Перечисление субсидий осуществляется в соответствии с бюджетным законодательством Российской Федерации:</w:t>
      </w:r>
    </w:p>
    <w:p w:rsidR="00DF4BAD" w:rsidRPr="00DF4BAD" w:rsidRDefault="00434781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3.2.1.на счет Получателя</w:t>
      </w:r>
      <w:r w:rsidR="00DF4BAD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C03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открытый_______________________,</w:t>
      </w:r>
      <w:r w:rsidR="00DF4BAD"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BAD" w:rsidRP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10 рабочих дней со дня принятия решения о предоставлении субсидий.</w:t>
      </w: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Сторон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Администрация района обязуется: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рассмотреть в порядке и в сроки, установленные Правилами предоставления субсидий, представленные Получателем документы;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4.1.2. обеспечить предоставление субсидий в порядке и при соблюдении Получателем условий предоставления субсидий, установленных Правилами предоставления субсидий и </w:t>
      </w:r>
      <w:hyperlink w:anchor="P109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разделом III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 на счет Получателя;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устанавливать </w:t>
      </w:r>
      <w:hyperlink w:anchor="P290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показатели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результативности в приложении № 1 к настоящему Соглашению и осуществлять оценку их достижения на основании </w:t>
      </w:r>
      <w:hyperlink w:anchor="P348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отчета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результативности в соответствии с приложением № 2 к настоящему Соглашению;</w:t>
      </w: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выполнять иные обязательства, установленные бюджетным законодательством Российской Федерации, Правилами предоставления с</w:t>
      </w:r>
      <w:r w:rsidR="000174E5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убсидий и настоящим Соглашением;</w:t>
      </w:r>
    </w:p>
    <w:p w:rsidR="000174E5" w:rsidRPr="000174E5" w:rsidRDefault="005900B3" w:rsidP="000174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4.1.5. в </w:t>
      </w:r>
      <w:r w:rsidR="000174E5" w:rsidRPr="0001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Получателем не достигнуты установленные значения показателей результативности, применять штрафные санкции, рассчитываемые в соответствии с приложением №3 к настоящему Соглашению, с обязательным уведомлением Получателя субсидий в течени</w:t>
      </w:r>
      <w:proofErr w:type="gramStart"/>
      <w:r w:rsidR="000174E5" w:rsidRPr="000174E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0174E5" w:rsidRPr="0001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рабочих дней с даты принятия указанного решения.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Администрация района вправе: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Получателя документы и информацию, необходимые для осуществления </w:t>
      </w: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целей, условий и Правил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предоставления субсидий, а также осуществлять контроль в части порядка и сроков возврата субсидий в районный бюджет;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осуществлять иные права, установленные бюджетным законодательством Российской Федерации, Правилами предоставления субсидий и настоящим Соглашением.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обязуется: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обеспечивать выполнение условий предоставления субсидий, установленных настоящим Соглашением, в том числе: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4.3.1.1. предоставлять Администрации района документы, полноту и достоверность которых подтверждает, необходимые в соответствии с Правилами предоставления субсидий для предоставления Субсидии в сроки, установленные настоящим Соглашением;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4.3.1.2. направлять на достижение целей, указанных в </w:t>
      </w:r>
      <w:hyperlink w:anchor="P82" w:history="1">
        <w:r w:rsidRPr="00DF4BA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1.1</w:t>
        </w:r>
      </w:hyperlink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Соглашения, собственные и (или) привлеченные средства;</w:t>
      </w:r>
    </w:p>
    <w:p w:rsidR="00DF4BAD" w:rsidRPr="00A22CCF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обеспечивать достижение значений показателей результативности, предус</w:t>
      </w:r>
      <w:r w:rsid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мотренных настоящим Соглашением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P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>31 декабря текущего года: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4.3.2.1. </w:t>
      </w:r>
      <w:proofErr w:type="gramStart"/>
      <w:r w:rsidR="00A22CCF" w:rsidRP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предоставлять </w:t>
      </w:r>
      <w:hyperlink w:anchor="P348" w:history="1">
        <w:r w:rsidRPr="00A22CC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отчет</w:t>
        </w:r>
        <w:proofErr w:type="gramEnd"/>
      </w:hyperlink>
      <w:r w:rsidRP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результативности по форме согласно приложению № 2 к настоящему Соглашению</w:t>
      </w:r>
      <w:r w:rsidR="00A22CC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позднее 1 февраля года, следующего за годом получения субсидий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4.3.2.2. иные отчеты, предусмотренные Правилами предоставления субсидий;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уплачивать штрафные санкции в случаях, предусмотренных настоящим Соглашением в срок, установленный в уведомлении о применении штрафных санкций;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 выполнять иные обязательства, установленные бюджетным законодательством Российской Федерации, Правилами предоставления субсидий и настоящим Соглашением.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Получатель вправе: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обращаться к Администрации района за разъяснениями в связи с исполнением настоящего Соглашения;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осуществлять иные права, установленные бюджетным законодательством Российской Федерации, Правилами предоставления субсидий и настоящим Соглашением.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Сторон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настоящим Соглашением, Правилами предоставления субсидий и законодательством Российской Федерации.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положения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Споры, возникающие между Сторонами в связи с исполнением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24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достижении</w:t>
      </w:r>
      <w:proofErr w:type="gram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Соглашение вступает в силу </w:t>
      </w: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 Сторонами, но не ранее доведения лимитов бюджетных обязательств и действует до исполнения Сторонами своих обязательств.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Изменение настоящего Соглашения осуществляется по соглашению Сторон в письменной форме в виде дополнительного соглашения к настоящему Соглашению, которое является его неотъемлемой частью, и вступает в силу после его подписания Сторонами.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Расторжение настоящего Соглашения возможно: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6.4.1. по соглашению Сторон;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 в одностороннем порядке;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6.4.2.1. в случае </w:t>
      </w:r>
      <w:proofErr w:type="gramStart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982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</w:t>
      </w:r>
      <w:proofErr w:type="gramEnd"/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 установленных Соглашением показателей результативности или иных показателей, установленных настоящим Соглашением;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6.4.2.2. в случае нарушения получателем порядка, целей и условий предоставления субсидий, установленных настоящим Соглашением и Правилами предоставления субсидий;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6.4.2.3. в иных случаях, установленных законодательством Российской Федерации.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Настоящее Соглашение составлено в письменной форме в 2-х экземплярах, по одному экземпляру для каждой из сторон.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реквизиты Сторон</w:t>
      </w:r>
    </w:p>
    <w:tbl>
      <w:tblPr>
        <w:tblW w:w="99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7"/>
        <w:gridCol w:w="5220"/>
      </w:tblGrid>
      <w:tr w:rsidR="00DF4BAD" w:rsidRPr="00DF4BAD" w:rsidTr="00DF4BAD">
        <w:trPr>
          <w:trHeight w:val="5011"/>
        </w:trPr>
        <w:tc>
          <w:tcPr>
            <w:tcW w:w="474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Мичуринского района Тамбовской области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нахождения: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393749,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обл., Мичуринский р-н, с. </w:t>
            </w:r>
            <w:proofErr w:type="spell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Заворонежское</w:t>
            </w:r>
            <w:proofErr w:type="spell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Советская, д.113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адрес: 393760, Тамбовская обл., </w:t>
            </w:r>
            <w:proofErr w:type="spell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ичуринск</w:t>
            </w:r>
            <w:proofErr w:type="spell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ул.Филиппова</w:t>
            </w:r>
            <w:proofErr w:type="spell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45а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6807001194 КПП 682701001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1026800635839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ОКПО 02091343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Банк: Отделение Тамбов 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/с 40204810145250006896 </w:t>
            </w: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БИК 046850001 </w:t>
            </w:r>
          </w:p>
        </w:tc>
        <w:tc>
          <w:tcPr>
            <w:tcW w:w="5220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ind w:left="36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>IX. Подписи Сторон</w:t>
      </w:r>
    </w:p>
    <w:tbl>
      <w:tblPr>
        <w:tblW w:w="9828" w:type="dxa"/>
        <w:tblLook w:val="00A0" w:firstRow="1" w:lastRow="0" w:firstColumn="1" w:lastColumn="0" w:noHBand="0" w:noVBand="0"/>
      </w:tblPr>
      <w:tblGrid>
        <w:gridCol w:w="4788"/>
        <w:gridCol w:w="5040"/>
      </w:tblGrid>
      <w:tr w:rsidR="00DF4BAD" w:rsidRPr="00DF4BAD" w:rsidTr="00DF4BAD">
        <w:tc>
          <w:tcPr>
            <w:tcW w:w="4788" w:type="dxa"/>
          </w:tcPr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4BAD">
              <w:rPr>
                <w:rFonts w:ascii="Times New Roman" w:eastAsia="Calibri" w:hAnsi="Times New Roman" w:cs="Times New Roman"/>
                <w:sz w:val="28"/>
                <w:szCs w:val="28"/>
              </w:rPr>
              <w:t>Глава Мичуринского района</w:t>
            </w:r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4BA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_______________Г.Н. </w:t>
            </w:r>
            <w:proofErr w:type="spellStart"/>
            <w:r w:rsidRPr="00DF4BAD">
              <w:rPr>
                <w:rFonts w:ascii="Times New Roman" w:eastAsia="Calibri" w:hAnsi="Times New Roman" w:cs="Times New Roman"/>
                <w:sz w:val="28"/>
                <w:szCs w:val="28"/>
              </w:rPr>
              <w:t>Шеманаева</w:t>
            </w:r>
            <w:proofErr w:type="spellEnd"/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4BAD"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_____________ 20____ г.</w:t>
            </w:r>
          </w:p>
          <w:p w:rsidR="00DF4BAD" w:rsidRPr="00DF4BAD" w:rsidRDefault="00DF4BAD" w:rsidP="00DF4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DF4BAD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040" w:type="dxa"/>
          </w:tcPr>
          <w:p w:rsidR="00DF4BAD" w:rsidRPr="00DF4BAD" w:rsidRDefault="00DF4BAD" w:rsidP="00DF4BAD">
            <w:pPr>
              <w:spacing w:after="0" w:line="240" w:lineRule="auto"/>
              <w:ind w:left="252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44D" w:rsidRPr="00DF4BAD" w:rsidRDefault="0098244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bookmarkStart w:id="26" w:name="P290"/>
      <w:bookmarkEnd w:id="26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1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DF4BAD" w:rsidRDefault="00DF4BAD" w:rsidP="00DF4BAD">
      <w:pPr>
        <w:spacing w:after="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</w:t>
      </w:r>
      <w:r w:rsidRPr="00DF4B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затрат  </w:t>
      </w:r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закладке многолетних </w:t>
      </w:r>
    </w:p>
    <w:p w:rsidR="00DF4BAD" w:rsidRPr="00DF4BAD" w:rsidRDefault="00DF4BAD" w:rsidP="00DF4BAD">
      <w:pPr>
        <w:spacing w:after="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плодовых и кустарниковых </w:t>
      </w:r>
      <w:proofErr w:type="spellStart"/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>ягодниковых</w:t>
      </w:r>
      <w:proofErr w:type="spellEnd"/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насаждений</w:t>
      </w: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________________________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F4BAD">
        <w:rPr>
          <w:rFonts w:ascii="Times New Roman" w:eastAsia="Times New Roman" w:hAnsi="Times New Roman" w:cs="Times New Roman"/>
          <w:lang w:eastAsia="ru-RU"/>
        </w:rPr>
        <w:t>(наименование получателя, ИНН)</w:t>
      </w:r>
    </w:p>
    <w:tbl>
      <w:tblPr>
        <w:tblW w:w="9900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10"/>
        <w:gridCol w:w="2202"/>
        <w:gridCol w:w="1077"/>
        <w:gridCol w:w="710"/>
        <w:gridCol w:w="1428"/>
        <w:gridCol w:w="2006"/>
      </w:tblGrid>
      <w:tr w:rsidR="00DF4BAD" w:rsidRPr="00DF4BAD" w:rsidTr="00DF4BAD">
        <w:tc>
          <w:tcPr>
            <w:tcW w:w="567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10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02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 (мероприятия)</w:t>
            </w:r>
          </w:p>
        </w:tc>
        <w:tc>
          <w:tcPr>
            <w:tcW w:w="1787" w:type="dxa"/>
            <w:gridSpan w:val="2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по </w:t>
            </w:r>
            <w:hyperlink r:id="rId16" w:history="1">
              <w:r w:rsidRPr="00DF4BAD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428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  <w:tc>
          <w:tcPr>
            <w:tcW w:w="2006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Срок, на который запланировано достижение показателя</w:t>
            </w:r>
          </w:p>
        </w:tc>
      </w:tr>
      <w:tr w:rsidR="00DF4BAD" w:rsidRPr="00DF4BAD" w:rsidTr="00DF4BAD">
        <w:tc>
          <w:tcPr>
            <w:tcW w:w="567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02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10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28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F4BAD" w:rsidRPr="00DF4BAD" w:rsidTr="00DF4BAD">
        <w:tc>
          <w:tcPr>
            <w:tcW w:w="56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2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0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8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06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F4BAD" w:rsidRPr="00DF4BAD" w:rsidTr="00DF4BAD">
        <w:tc>
          <w:tcPr>
            <w:tcW w:w="567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0" w:type="dxa"/>
          </w:tcPr>
          <w:p w:rsidR="00DF4BAD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Закладка многолетних насаждений</w:t>
            </w:r>
          </w:p>
        </w:tc>
        <w:tc>
          <w:tcPr>
            <w:tcW w:w="2202" w:type="dxa"/>
          </w:tcPr>
          <w:p w:rsidR="00A96F43" w:rsidRDefault="00A96F43" w:rsidP="00A96F43">
            <w:pPr>
              <w:spacing w:after="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r w:rsidRPr="006454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озмещение части затрат по закладке многолетних плодовых и кустарниковых </w:t>
            </w:r>
            <w:proofErr w:type="spellStart"/>
            <w:r w:rsidRPr="006454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ягодниковых</w:t>
            </w:r>
            <w:proofErr w:type="spellEnd"/>
            <w:r w:rsidRPr="0064549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насаждений</w:t>
            </w:r>
          </w:p>
          <w:p w:rsidR="00A96F43" w:rsidRDefault="00A96F43" w:rsidP="00A96F43">
            <w:pPr>
              <w:spacing w:after="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</w:tcPr>
          <w:p w:rsidR="00DF4BAD" w:rsidRPr="00DF4BAD" w:rsidRDefault="002C3045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</w:t>
            </w:r>
          </w:p>
        </w:tc>
        <w:tc>
          <w:tcPr>
            <w:tcW w:w="710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</w:tcPr>
          <w:p w:rsidR="00DF4BAD" w:rsidRPr="00DF4BAD" w:rsidRDefault="002C3045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06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31.12.20_____</w:t>
            </w:r>
          </w:p>
        </w:tc>
      </w:tr>
    </w:tbl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DF4BAD">
      <w:pPr>
        <w:rPr>
          <w:rFonts w:ascii="Times New Roman" w:eastAsia="Calibri" w:hAnsi="Times New Roman" w:cs="Times New Roman"/>
          <w:sz w:val="28"/>
          <w:szCs w:val="28"/>
        </w:rPr>
      </w:pPr>
    </w:p>
    <w:p w:rsidR="00DF4BAD" w:rsidRPr="00DF4BAD" w:rsidRDefault="00DF4BAD" w:rsidP="0098244D">
      <w:pPr>
        <w:tabs>
          <w:tab w:val="left" w:pos="658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Calibri" w:hAnsi="Times New Roman" w:cs="Times New Roman"/>
          <w:sz w:val="28"/>
          <w:szCs w:val="28"/>
        </w:rPr>
        <w:tab/>
      </w: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F4BAD" w:rsidSect="00E90086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2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DF4BAD" w:rsidRDefault="00DF4BAD" w:rsidP="00DF4BAD">
      <w:pPr>
        <w:spacing w:after="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</w:t>
      </w:r>
      <w:r w:rsidRPr="00DF4B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затрат  </w:t>
      </w:r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закладке многолетних </w:t>
      </w:r>
    </w:p>
    <w:p w:rsidR="00DF4BAD" w:rsidRPr="00DF4BAD" w:rsidRDefault="00DF4BAD" w:rsidP="00DF4BAD">
      <w:pPr>
        <w:spacing w:after="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плодовых и кустарниковых </w:t>
      </w:r>
      <w:proofErr w:type="spellStart"/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>ягодниковых</w:t>
      </w:r>
      <w:proofErr w:type="spellEnd"/>
      <w:r w:rsidRPr="00DF4B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насаждений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 _________  20_____ г.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P348"/>
      <w:bookmarkEnd w:id="27"/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значений показателей результативности</w:t>
      </w:r>
    </w:p>
    <w:p w:rsidR="00DF4BAD" w:rsidRPr="00DF4BAD" w:rsidRDefault="000371B6" w:rsidP="00DF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 20______</w:t>
      </w:r>
      <w:r w:rsidR="00DF4BAD"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Наименование Получателя: _______________, ИНН  ___________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Периодичность: </w:t>
      </w:r>
      <w:r w:rsidR="00A96F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01.02.</w:t>
      </w: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20______ года</w:t>
      </w:r>
    </w:p>
    <w:tbl>
      <w:tblPr>
        <w:tblW w:w="152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1924"/>
        <w:gridCol w:w="2618"/>
        <w:gridCol w:w="1843"/>
        <w:gridCol w:w="1134"/>
        <w:gridCol w:w="1559"/>
        <w:gridCol w:w="2126"/>
        <w:gridCol w:w="1701"/>
        <w:gridCol w:w="1701"/>
      </w:tblGrid>
      <w:tr w:rsidR="00DF4BAD" w:rsidRPr="00DF4BAD" w:rsidTr="00A96F43">
        <w:tc>
          <w:tcPr>
            <w:tcW w:w="628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18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(мероприятия)</w:t>
            </w:r>
          </w:p>
        </w:tc>
        <w:tc>
          <w:tcPr>
            <w:tcW w:w="2977" w:type="dxa"/>
            <w:gridSpan w:val="2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по </w:t>
            </w:r>
            <w:hyperlink r:id="rId17" w:history="1">
              <w:r w:rsidRPr="00DF4B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1559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  <w:tc>
          <w:tcPr>
            <w:tcW w:w="2126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1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 плана</w:t>
            </w:r>
          </w:p>
        </w:tc>
        <w:tc>
          <w:tcPr>
            <w:tcW w:w="1701" w:type="dxa"/>
            <w:vMerge w:val="restart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DF4BAD" w:rsidRPr="00DF4BAD" w:rsidTr="00A96F43">
        <w:tc>
          <w:tcPr>
            <w:tcW w:w="628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59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F4BAD" w:rsidRPr="00DF4BAD" w:rsidRDefault="00DF4BAD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4BAD" w:rsidRPr="00DF4BAD" w:rsidTr="00A96F43">
        <w:trPr>
          <w:trHeight w:val="278"/>
        </w:trPr>
        <w:tc>
          <w:tcPr>
            <w:tcW w:w="628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4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8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DF4BAD" w:rsidRPr="00DF4BAD" w:rsidRDefault="00DF4BAD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96F43" w:rsidRPr="00DF4BAD" w:rsidTr="00A96F43">
        <w:tc>
          <w:tcPr>
            <w:tcW w:w="628" w:type="dxa"/>
          </w:tcPr>
          <w:p w:rsidR="00A96F43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4B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24" w:type="dxa"/>
          </w:tcPr>
          <w:p w:rsidR="00A96F43" w:rsidRPr="00A96F43" w:rsidRDefault="00A96F43" w:rsidP="00A96F43">
            <w:pPr>
              <w:rPr>
                <w:rFonts w:ascii="Times New Roman" w:hAnsi="Times New Roman" w:cs="Times New Roman"/>
              </w:rPr>
            </w:pPr>
            <w:r w:rsidRPr="00A96F43">
              <w:rPr>
                <w:rFonts w:ascii="Times New Roman" w:hAnsi="Times New Roman" w:cs="Times New Roman"/>
              </w:rPr>
              <w:t>Закладка многолетних насаждений</w:t>
            </w:r>
          </w:p>
        </w:tc>
        <w:tc>
          <w:tcPr>
            <w:tcW w:w="2618" w:type="dxa"/>
          </w:tcPr>
          <w:p w:rsidR="00A96F43" w:rsidRPr="00A96F43" w:rsidRDefault="00A96F43" w:rsidP="00A96F43">
            <w:pPr>
              <w:rPr>
                <w:rFonts w:ascii="Times New Roman" w:hAnsi="Times New Roman" w:cs="Times New Roman"/>
              </w:rPr>
            </w:pPr>
            <w:r w:rsidRPr="00A96F43">
              <w:rPr>
                <w:rFonts w:ascii="Times New Roman" w:hAnsi="Times New Roman" w:cs="Times New Roman"/>
              </w:rPr>
              <w:t xml:space="preserve">Возмещение части затрат по закладке многолетних плодовых и кустарниковых </w:t>
            </w:r>
            <w:proofErr w:type="spellStart"/>
            <w:r w:rsidRPr="00A96F43">
              <w:rPr>
                <w:rFonts w:ascii="Times New Roman" w:hAnsi="Times New Roman" w:cs="Times New Roman"/>
              </w:rPr>
              <w:t>ягодниковых</w:t>
            </w:r>
            <w:proofErr w:type="spellEnd"/>
            <w:r w:rsidRPr="00A96F43">
              <w:rPr>
                <w:rFonts w:ascii="Times New Roman" w:hAnsi="Times New Roman" w:cs="Times New Roman"/>
              </w:rPr>
              <w:t xml:space="preserve"> насаждений</w:t>
            </w:r>
          </w:p>
        </w:tc>
        <w:tc>
          <w:tcPr>
            <w:tcW w:w="1843" w:type="dxa"/>
          </w:tcPr>
          <w:p w:rsidR="00A96F43" w:rsidRPr="00DF4BAD" w:rsidRDefault="00A96F43" w:rsidP="00DF4B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6F43" w:rsidRPr="00DF4BAD" w:rsidRDefault="00A96F43" w:rsidP="00DF4B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6F43" w:rsidRPr="00DF4BAD" w:rsidRDefault="00A96F43" w:rsidP="00DF4B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6F43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6F43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6F43" w:rsidRPr="00DF4BAD" w:rsidRDefault="00A96F43" w:rsidP="00DF4B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Получателя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  _________________           _______________               __________________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(должность)                                        (подпись)                                         (расшифровка подписи)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  </w:t>
      </w:r>
      <w:r w:rsidRPr="00DF4BA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главный бухгалтер</w:t>
      </w: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                         ____________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(должность)                                     (Ф.И.О.)                                                       (телефон)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«__» _________ 20__ г.   </w:t>
      </w:r>
    </w:p>
    <w:p w:rsidR="00DF4BAD" w:rsidRPr="00DF4BAD" w:rsidRDefault="00DF4BAD" w:rsidP="00DF4B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526" w:rsidRDefault="00D70526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sectPr w:rsidR="00D70526" w:rsidSect="00DF4BAD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3 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о предоставлении субсидий 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затрат на содержание 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дойного стада коров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139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  20_____ г.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161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РАСЧЕТ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161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РАЗМЕРА ШТРАФНЫХ САНКЦИЙ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85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7"/>
        <w:gridCol w:w="1922"/>
        <w:gridCol w:w="2693"/>
        <w:gridCol w:w="1191"/>
        <w:gridCol w:w="794"/>
        <w:gridCol w:w="1699"/>
        <w:gridCol w:w="1699"/>
        <w:gridCol w:w="1134"/>
        <w:gridCol w:w="1276"/>
        <w:gridCol w:w="1262"/>
        <w:gridCol w:w="1558"/>
      </w:tblGrid>
      <w:tr w:rsidR="00B16139" w:rsidRPr="00B16139" w:rsidTr="00B16139"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проекта (мероприятия)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Единица измерения по </w:t>
            </w:r>
            <w:hyperlink r:id="rId18" w:history="1">
              <w:r w:rsidRPr="00B16139">
                <w:rPr>
                  <w:rFonts w:ascii="Times New Roman" w:eastAsia="Calibri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Плановое значение показателя результативности (иного показателя)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Достигнутое значение показателя результативности (иного показателя)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Объем Субсидии (</w:t>
            </w:r>
            <w:proofErr w:type="spellStart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тыс</w:t>
            </w:r>
            <w:proofErr w:type="gramStart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.р</w:t>
            </w:r>
            <w:proofErr w:type="gramEnd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уб</w:t>
            </w:r>
            <w:proofErr w:type="spellEnd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Корректирующий коэффициент </w:t>
            </w:r>
            <w:hyperlink r:id="rId19" w:anchor="P856" w:history="1">
              <w:r w:rsidRPr="00B16139">
                <w:rPr>
                  <w:rFonts w:ascii="Times New Roman" w:eastAsia="Calibri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Размер штрафных санкций (</w:t>
            </w:r>
            <w:proofErr w:type="spellStart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тыс</w:t>
            </w:r>
            <w:proofErr w:type="gramStart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.р</w:t>
            </w:r>
            <w:proofErr w:type="gramEnd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уб</w:t>
            </w:r>
            <w:proofErr w:type="spellEnd"/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.) (1 - гр. 7 / гр. 6) x гр. 8 x гр. 10</w:t>
            </w:r>
          </w:p>
        </w:tc>
      </w:tr>
      <w:tr w:rsidR="00B16139" w:rsidRPr="00B16139" w:rsidTr="00B16139"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Израсходовано Получателем</w:t>
            </w: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39" w:rsidRPr="00B16139" w:rsidRDefault="00B16139" w:rsidP="00B1613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16139" w:rsidRPr="00B16139" w:rsidTr="00B1613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16139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</w:tr>
      <w:tr w:rsidR="00B16139" w:rsidRPr="00B16139" w:rsidTr="00B16139">
        <w:trPr>
          <w:trHeight w:val="275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13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7944D1" w:rsidP="00B16139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Закладка многолетних насаждений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494623" w:rsidP="007944D1">
            <w:pPr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613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B16139" w:rsidRPr="00B16139">
              <w:rPr>
                <w:rFonts w:ascii="Times New Roman" w:eastAsia="Calibri" w:hAnsi="Times New Roman" w:cs="Times New Roman"/>
                <w:sz w:val="28"/>
                <w:szCs w:val="28"/>
              </w:rPr>
              <w:t>озмещение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части </w:t>
            </w:r>
            <w:bookmarkStart w:id="28" w:name="_GoBack"/>
            <w:bookmarkEnd w:id="28"/>
            <w:r w:rsidR="00B16139" w:rsidRPr="00B161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944D1" w:rsidRPr="007944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затрат по закладке многолетних плодовых и кустарниковых </w:t>
            </w:r>
            <w:proofErr w:type="spellStart"/>
            <w:r w:rsidR="007944D1" w:rsidRPr="007944D1">
              <w:rPr>
                <w:rFonts w:ascii="Times New Roman" w:eastAsia="Calibri" w:hAnsi="Times New Roman" w:cs="Times New Roman"/>
                <w:sz w:val="28"/>
                <w:szCs w:val="28"/>
              </w:rPr>
              <w:t>ягодниковых</w:t>
            </w:r>
            <w:proofErr w:type="spellEnd"/>
            <w:r w:rsidR="007944D1" w:rsidRPr="007944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насаждений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7944D1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139" w:rsidRPr="00B16139" w:rsidRDefault="00B16139" w:rsidP="00B1613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16139">
        <w:rPr>
          <w:rFonts w:ascii="Times New Roman" w:eastAsia="Calibri" w:hAnsi="Times New Roman" w:cs="Times New Roman"/>
          <w:sz w:val="28"/>
          <w:szCs w:val="28"/>
          <w:lang w:eastAsia="ru-RU"/>
        </w:rPr>
        <w:t>--------------------------------</w:t>
      </w:r>
    </w:p>
    <w:p w:rsidR="00B16139" w:rsidRPr="00B16139" w:rsidRDefault="00B16139" w:rsidP="00B161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9" w:name="P856"/>
      <w:bookmarkEnd w:id="29"/>
      <w:r w:rsidRPr="00B16139">
        <w:rPr>
          <w:rFonts w:ascii="Times New Roman" w:eastAsia="Calibri" w:hAnsi="Times New Roman" w:cs="Times New Roman"/>
          <w:sz w:val="28"/>
          <w:szCs w:val="28"/>
          <w:lang w:eastAsia="ru-RU"/>
        </w:rPr>
        <w:t>&lt;1&gt; Значение корректирующего коэффициента считать равным 0,1.</w:t>
      </w:r>
    </w:p>
    <w:p w:rsidR="00B16139" w:rsidRPr="00B16139" w:rsidRDefault="00B16139" w:rsidP="00B16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16139" w:rsidRPr="00B16139">
          <w:pgSz w:w="16838" w:h="11906" w:orient="landscape"/>
          <w:pgMar w:top="851" w:right="851" w:bottom="426" w:left="709" w:header="0" w:footer="0" w:gutter="0"/>
          <w:cols w:space="720"/>
        </w:sectPr>
      </w:pPr>
      <w:r w:rsidRPr="00B16139">
        <w:rPr>
          <w:rFonts w:ascii="Times New Roman" w:eastAsia="Times New Roman" w:hAnsi="Times New Roman" w:cs="Calibri"/>
          <w:sz w:val="28"/>
          <w:szCs w:val="28"/>
          <w:lang w:eastAsia="ru-RU"/>
        </w:rPr>
        <w:br w:type="page"/>
      </w:r>
    </w:p>
    <w:p w:rsidR="00B16139" w:rsidRDefault="00B16139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139" w:rsidRDefault="00B16139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139" w:rsidRDefault="00B16139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139" w:rsidRDefault="00B16139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52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61B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3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  района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_______№ ______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</w:t>
      </w: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получателей субсидии из местного бюджета </w:t>
      </w: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 закладку многолетних плодовых и</w:t>
      </w:r>
      <w:r w:rsidR="00743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кустарниковых </w:t>
      </w:r>
      <w:proofErr w:type="spellStart"/>
      <w:r w:rsidR="00743722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ягодниковых</w:t>
      </w:r>
      <w:proofErr w:type="spellEnd"/>
      <w:r w:rsidRPr="00B8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насаждений</w:t>
      </w: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3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27"/>
        <w:gridCol w:w="1681"/>
        <w:gridCol w:w="1947"/>
        <w:gridCol w:w="2270"/>
        <w:gridCol w:w="2870"/>
      </w:tblGrid>
      <w:tr w:rsidR="000D6105" w:rsidRPr="00B849AA" w:rsidTr="000D6105">
        <w:tc>
          <w:tcPr>
            <w:tcW w:w="709" w:type="dxa"/>
            <w:shd w:val="clear" w:color="auto" w:fill="auto"/>
          </w:tcPr>
          <w:p w:rsidR="000D6105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105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:rsidR="000D6105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получателя </w:t>
            </w:r>
          </w:p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субсидии, ИНН</w:t>
            </w: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заявки</w:t>
            </w: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закладки многолетних насаждений, </w:t>
            </w:r>
            <w:proofErr w:type="gramStart"/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принятая к субсидированию, руб.</w:t>
            </w: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</w:tr>
      <w:tr w:rsidR="000D6105" w:rsidRPr="00B849AA" w:rsidTr="000D6105">
        <w:tc>
          <w:tcPr>
            <w:tcW w:w="709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D6105" w:rsidRPr="00B849AA" w:rsidTr="000D6105">
        <w:tc>
          <w:tcPr>
            <w:tcW w:w="709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6105" w:rsidRPr="00B849AA" w:rsidTr="000D6105">
        <w:tc>
          <w:tcPr>
            <w:tcW w:w="709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6105" w:rsidRPr="00B849AA" w:rsidTr="000D6105">
        <w:tc>
          <w:tcPr>
            <w:tcW w:w="709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1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shd w:val="clear" w:color="auto" w:fill="auto"/>
          </w:tcPr>
          <w:p w:rsidR="000D6105" w:rsidRPr="00B849AA" w:rsidRDefault="000D6105" w:rsidP="00372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0D6105" w:rsidRPr="00B849AA" w:rsidRDefault="000D6105" w:rsidP="00B84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9AA" w:rsidRPr="00B849AA" w:rsidRDefault="00B849AA" w:rsidP="00B84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E73" w:rsidRDefault="00D70526" w:rsidP="00D7052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района    __________________  Г.Н.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Шеманаева</w:t>
      </w:r>
      <w:proofErr w:type="spellEnd"/>
    </w:p>
    <w:p w:rsidR="00D70526" w:rsidRPr="00301E73" w:rsidRDefault="00D70526" w:rsidP="00D7052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:rsidR="00301E73" w:rsidRPr="00301E73" w:rsidRDefault="00301E73" w:rsidP="00301E7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01E73" w:rsidRPr="00301E73" w:rsidSect="00DF4BA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9EC"/>
    <w:multiLevelType w:val="multilevel"/>
    <w:tmpl w:val="CC0A3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2473DA4"/>
    <w:multiLevelType w:val="multilevel"/>
    <w:tmpl w:val="12B4D90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326569"/>
    <w:multiLevelType w:val="hybridMultilevel"/>
    <w:tmpl w:val="034E3D12"/>
    <w:lvl w:ilvl="0" w:tplc="CD92D7B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15"/>
    <w:rsid w:val="000075DA"/>
    <w:rsid w:val="0001567E"/>
    <w:rsid w:val="000174E5"/>
    <w:rsid w:val="00021868"/>
    <w:rsid w:val="00024A62"/>
    <w:rsid w:val="00031204"/>
    <w:rsid w:val="000371B6"/>
    <w:rsid w:val="000766E5"/>
    <w:rsid w:val="000819F7"/>
    <w:rsid w:val="00087842"/>
    <w:rsid w:val="000C10FB"/>
    <w:rsid w:val="000C54EE"/>
    <w:rsid w:val="000D400B"/>
    <w:rsid w:val="000D6105"/>
    <w:rsid w:val="000F2B1A"/>
    <w:rsid w:val="00100272"/>
    <w:rsid w:val="00101042"/>
    <w:rsid w:val="00104A2F"/>
    <w:rsid w:val="001052D5"/>
    <w:rsid w:val="001220C7"/>
    <w:rsid w:val="00141BA5"/>
    <w:rsid w:val="001546FC"/>
    <w:rsid w:val="001640B0"/>
    <w:rsid w:val="0016510B"/>
    <w:rsid w:val="0017040F"/>
    <w:rsid w:val="00177E33"/>
    <w:rsid w:val="00180828"/>
    <w:rsid w:val="00187551"/>
    <w:rsid w:val="00196662"/>
    <w:rsid w:val="001A009F"/>
    <w:rsid w:val="001A219E"/>
    <w:rsid w:val="001B49F8"/>
    <w:rsid w:val="001C19A5"/>
    <w:rsid w:val="001D0611"/>
    <w:rsid w:val="001D2C39"/>
    <w:rsid w:val="001D7D09"/>
    <w:rsid w:val="00221024"/>
    <w:rsid w:val="00227C42"/>
    <w:rsid w:val="0025300E"/>
    <w:rsid w:val="00261FF5"/>
    <w:rsid w:val="00276F68"/>
    <w:rsid w:val="00297368"/>
    <w:rsid w:val="002C2E2C"/>
    <w:rsid w:val="002C3045"/>
    <w:rsid w:val="002D117E"/>
    <w:rsid w:val="002E58D8"/>
    <w:rsid w:val="00301E73"/>
    <w:rsid w:val="00313102"/>
    <w:rsid w:val="0033681C"/>
    <w:rsid w:val="0033770B"/>
    <w:rsid w:val="00342946"/>
    <w:rsid w:val="003500BE"/>
    <w:rsid w:val="00356FB8"/>
    <w:rsid w:val="00372A2A"/>
    <w:rsid w:val="00380CD6"/>
    <w:rsid w:val="00386619"/>
    <w:rsid w:val="003867F6"/>
    <w:rsid w:val="00394C34"/>
    <w:rsid w:val="003A4D4E"/>
    <w:rsid w:val="003B0643"/>
    <w:rsid w:val="003B4231"/>
    <w:rsid w:val="003B4BEC"/>
    <w:rsid w:val="003C03A1"/>
    <w:rsid w:val="003C0F85"/>
    <w:rsid w:val="003C73BE"/>
    <w:rsid w:val="003D0699"/>
    <w:rsid w:val="003E00A8"/>
    <w:rsid w:val="003E3CD9"/>
    <w:rsid w:val="003F068A"/>
    <w:rsid w:val="003F07F9"/>
    <w:rsid w:val="003F293E"/>
    <w:rsid w:val="003F504E"/>
    <w:rsid w:val="0040257E"/>
    <w:rsid w:val="00403515"/>
    <w:rsid w:val="00425C7D"/>
    <w:rsid w:val="00430024"/>
    <w:rsid w:val="004343DB"/>
    <w:rsid w:val="00434781"/>
    <w:rsid w:val="00440215"/>
    <w:rsid w:val="00444CD8"/>
    <w:rsid w:val="004552E4"/>
    <w:rsid w:val="00457471"/>
    <w:rsid w:val="00475CD1"/>
    <w:rsid w:val="00494623"/>
    <w:rsid w:val="004A2CC1"/>
    <w:rsid w:val="004B4801"/>
    <w:rsid w:val="004B4B77"/>
    <w:rsid w:val="004C3EDF"/>
    <w:rsid w:val="004D6640"/>
    <w:rsid w:val="004E63F5"/>
    <w:rsid w:val="00501363"/>
    <w:rsid w:val="0051414C"/>
    <w:rsid w:val="0053078F"/>
    <w:rsid w:val="005309DF"/>
    <w:rsid w:val="00543C44"/>
    <w:rsid w:val="0056046F"/>
    <w:rsid w:val="005663D4"/>
    <w:rsid w:val="00566714"/>
    <w:rsid w:val="0057038F"/>
    <w:rsid w:val="005900B3"/>
    <w:rsid w:val="005A274B"/>
    <w:rsid w:val="005C6CBF"/>
    <w:rsid w:val="005D78D3"/>
    <w:rsid w:val="005E5779"/>
    <w:rsid w:val="005E6CB6"/>
    <w:rsid w:val="005F2BE6"/>
    <w:rsid w:val="005F5DF4"/>
    <w:rsid w:val="005F74EB"/>
    <w:rsid w:val="00601333"/>
    <w:rsid w:val="006327F7"/>
    <w:rsid w:val="006377AB"/>
    <w:rsid w:val="00643217"/>
    <w:rsid w:val="00643A39"/>
    <w:rsid w:val="00645491"/>
    <w:rsid w:val="00651885"/>
    <w:rsid w:val="00653C88"/>
    <w:rsid w:val="00663708"/>
    <w:rsid w:val="0067125D"/>
    <w:rsid w:val="0067645F"/>
    <w:rsid w:val="00677FBC"/>
    <w:rsid w:val="006903FE"/>
    <w:rsid w:val="006932BC"/>
    <w:rsid w:val="00696B2A"/>
    <w:rsid w:val="006A1B7F"/>
    <w:rsid w:val="006A3CF6"/>
    <w:rsid w:val="006A47CD"/>
    <w:rsid w:val="006C0C76"/>
    <w:rsid w:val="006E09C1"/>
    <w:rsid w:val="006E7839"/>
    <w:rsid w:val="006E7879"/>
    <w:rsid w:val="006E7AEE"/>
    <w:rsid w:val="006F254F"/>
    <w:rsid w:val="006F426A"/>
    <w:rsid w:val="00700181"/>
    <w:rsid w:val="00701350"/>
    <w:rsid w:val="00703ED1"/>
    <w:rsid w:val="0070472D"/>
    <w:rsid w:val="007055E1"/>
    <w:rsid w:val="007114C3"/>
    <w:rsid w:val="00730A05"/>
    <w:rsid w:val="00733062"/>
    <w:rsid w:val="00737121"/>
    <w:rsid w:val="00743722"/>
    <w:rsid w:val="00761A03"/>
    <w:rsid w:val="007716D6"/>
    <w:rsid w:val="00773CC9"/>
    <w:rsid w:val="00790635"/>
    <w:rsid w:val="0079187A"/>
    <w:rsid w:val="007944D1"/>
    <w:rsid w:val="007A092C"/>
    <w:rsid w:val="007A4441"/>
    <w:rsid w:val="007A6FBB"/>
    <w:rsid w:val="007B4510"/>
    <w:rsid w:val="007C62DE"/>
    <w:rsid w:val="007D73CF"/>
    <w:rsid w:val="007D7DE6"/>
    <w:rsid w:val="007E2330"/>
    <w:rsid w:val="007E63A3"/>
    <w:rsid w:val="007F1E0E"/>
    <w:rsid w:val="007F315C"/>
    <w:rsid w:val="0080747D"/>
    <w:rsid w:val="00814FD7"/>
    <w:rsid w:val="008150E2"/>
    <w:rsid w:val="008417D7"/>
    <w:rsid w:val="00852E0B"/>
    <w:rsid w:val="008530CB"/>
    <w:rsid w:val="00871FE1"/>
    <w:rsid w:val="0088042E"/>
    <w:rsid w:val="008876AD"/>
    <w:rsid w:val="00896255"/>
    <w:rsid w:val="008B332F"/>
    <w:rsid w:val="008C1430"/>
    <w:rsid w:val="008D46BA"/>
    <w:rsid w:val="008D54EA"/>
    <w:rsid w:val="008D73EB"/>
    <w:rsid w:val="008E2E56"/>
    <w:rsid w:val="00903F98"/>
    <w:rsid w:val="00934D82"/>
    <w:rsid w:val="00944C7A"/>
    <w:rsid w:val="00954AA5"/>
    <w:rsid w:val="00967F3C"/>
    <w:rsid w:val="0098244D"/>
    <w:rsid w:val="0098333F"/>
    <w:rsid w:val="009A7469"/>
    <w:rsid w:val="009B4D87"/>
    <w:rsid w:val="009C2155"/>
    <w:rsid w:val="009C4A12"/>
    <w:rsid w:val="009C7DEE"/>
    <w:rsid w:val="009D4897"/>
    <w:rsid w:val="009E78BD"/>
    <w:rsid w:val="00A00CDC"/>
    <w:rsid w:val="00A17FDB"/>
    <w:rsid w:val="00A22CCF"/>
    <w:rsid w:val="00A547F7"/>
    <w:rsid w:val="00A70539"/>
    <w:rsid w:val="00A9389E"/>
    <w:rsid w:val="00A96F43"/>
    <w:rsid w:val="00AB1847"/>
    <w:rsid w:val="00AB1B6C"/>
    <w:rsid w:val="00AB20D6"/>
    <w:rsid w:val="00AB4B7E"/>
    <w:rsid w:val="00AC4D9F"/>
    <w:rsid w:val="00AC7916"/>
    <w:rsid w:val="00AD61B5"/>
    <w:rsid w:val="00AE17C0"/>
    <w:rsid w:val="00AE34BA"/>
    <w:rsid w:val="00AF0390"/>
    <w:rsid w:val="00AF2799"/>
    <w:rsid w:val="00B02340"/>
    <w:rsid w:val="00B03F82"/>
    <w:rsid w:val="00B1458E"/>
    <w:rsid w:val="00B16139"/>
    <w:rsid w:val="00B27A7D"/>
    <w:rsid w:val="00B43740"/>
    <w:rsid w:val="00B44764"/>
    <w:rsid w:val="00B63558"/>
    <w:rsid w:val="00B64D03"/>
    <w:rsid w:val="00B849AA"/>
    <w:rsid w:val="00BA3200"/>
    <w:rsid w:val="00BA3EF5"/>
    <w:rsid w:val="00BB6654"/>
    <w:rsid w:val="00BD06E2"/>
    <w:rsid w:val="00BD601B"/>
    <w:rsid w:val="00BE2CC5"/>
    <w:rsid w:val="00BE7658"/>
    <w:rsid w:val="00C03DCE"/>
    <w:rsid w:val="00C1177F"/>
    <w:rsid w:val="00C15B4F"/>
    <w:rsid w:val="00C70A43"/>
    <w:rsid w:val="00C82467"/>
    <w:rsid w:val="00C84DBB"/>
    <w:rsid w:val="00CA1A16"/>
    <w:rsid w:val="00CB3A00"/>
    <w:rsid w:val="00CC248C"/>
    <w:rsid w:val="00CC439F"/>
    <w:rsid w:val="00CC641B"/>
    <w:rsid w:val="00CD56F8"/>
    <w:rsid w:val="00CF52BE"/>
    <w:rsid w:val="00D00DA1"/>
    <w:rsid w:val="00D02EB8"/>
    <w:rsid w:val="00D2413A"/>
    <w:rsid w:val="00D3340F"/>
    <w:rsid w:val="00D51C48"/>
    <w:rsid w:val="00D52445"/>
    <w:rsid w:val="00D602D5"/>
    <w:rsid w:val="00D612FB"/>
    <w:rsid w:val="00D70526"/>
    <w:rsid w:val="00D72F3B"/>
    <w:rsid w:val="00D80B49"/>
    <w:rsid w:val="00D82C19"/>
    <w:rsid w:val="00D84EF1"/>
    <w:rsid w:val="00D852D5"/>
    <w:rsid w:val="00D94023"/>
    <w:rsid w:val="00DC6120"/>
    <w:rsid w:val="00DD18E3"/>
    <w:rsid w:val="00DD4351"/>
    <w:rsid w:val="00DD65FE"/>
    <w:rsid w:val="00DF07CC"/>
    <w:rsid w:val="00DF4BAD"/>
    <w:rsid w:val="00E02833"/>
    <w:rsid w:val="00E223F6"/>
    <w:rsid w:val="00E22C43"/>
    <w:rsid w:val="00E23359"/>
    <w:rsid w:val="00E24B9B"/>
    <w:rsid w:val="00E273A4"/>
    <w:rsid w:val="00E369B8"/>
    <w:rsid w:val="00E369DE"/>
    <w:rsid w:val="00E4349E"/>
    <w:rsid w:val="00E43CCA"/>
    <w:rsid w:val="00E521FB"/>
    <w:rsid w:val="00E545FD"/>
    <w:rsid w:val="00E610EA"/>
    <w:rsid w:val="00E6386E"/>
    <w:rsid w:val="00E74DFB"/>
    <w:rsid w:val="00E76754"/>
    <w:rsid w:val="00E807F1"/>
    <w:rsid w:val="00E90086"/>
    <w:rsid w:val="00E93D13"/>
    <w:rsid w:val="00E95BDF"/>
    <w:rsid w:val="00EA448F"/>
    <w:rsid w:val="00EB13A7"/>
    <w:rsid w:val="00ED2E8F"/>
    <w:rsid w:val="00EF37D0"/>
    <w:rsid w:val="00F42DC8"/>
    <w:rsid w:val="00F44474"/>
    <w:rsid w:val="00F645D5"/>
    <w:rsid w:val="00F65F11"/>
    <w:rsid w:val="00F961F1"/>
    <w:rsid w:val="00FA4A60"/>
    <w:rsid w:val="00FA5315"/>
    <w:rsid w:val="00FC08EC"/>
    <w:rsid w:val="00FC55EC"/>
    <w:rsid w:val="00FD30B8"/>
    <w:rsid w:val="00FD494C"/>
    <w:rsid w:val="00FE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D73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35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35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D4351"/>
    <w:rPr>
      <w:color w:val="0563C1" w:themeColor="hyperlink"/>
      <w:u w:val="single"/>
    </w:rPr>
  </w:style>
  <w:style w:type="paragraph" w:customStyle="1" w:styleId="ConsPlusNonformat">
    <w:name w:val="ConsPlusNonformat"/>
    <w:rsid w:val="005667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D7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9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13" Type="http://schemas.openxmlformats.org/officeDocument/2006/relationships/hyperlink" Target="consultantplus://offline/ref=BAC844BE8EC5BBCBA389D6D6246DABF2F44A3CE43FA5A4006D4DC516F55358BE42A67758D77924D5C787433FFBO3yFF" TargetMode="External"/><Relationship Id="rId18" Type="http://schemas.openxmlformats.org/officeDocument/2006/relationships/hyperlink" Target="consultantplus://offline/ref=FF798ACC3ED18302BD06333E2BFBD58C258BFC8963FA472BBF9AA358D6d5vB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12" Type="http://schemas.openxmlformats.org/officeDocument/2006/relationships/hyperlink" Target="consultantplus://offline/ref=BAC844BE8EC5BBCBA389D6D6246DABF2F44A3CE43FA5A4006D4DC516F55358BE42A67758D77924D5C787433FFBO3yFF" TargetMode="External"/><Relationship Id="rId17" Type="http://schemas.openxmlformats.org/officeDocument/2006/relationships/hyperlink" Target="consultantplus://offline/ref=FF798ACC3ED18302BD06333E2BFBD58C258AFF8961FE472BBF9AA358D6d5vB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F798ACC3ED18302BD06333E2BFBD58C258AFF8961FE472BBF9AA358D6d5vB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chrn.ru/ad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F798ACC3ED18302BD06333E2BFBD58C258BFC8963FA472BBF9AA358D6d5vBF" TargetMode="External"/><Relationship Id="rId10" Type="http://schemas.openxmlformats.org/officeDocument/2006/relationships/hyperlink" Target="http://www.top68.ru" TargetMode="External"/><Relationship Id="rId19" Type="http://schemas.openxmlformats.org/officeDocument/2006/relationships/hyperlink" Target="file:///D:\&#1054;&#1073;&#1097;&#1072;&#1103;%20&#1057;&#1061;\&#1057;&#1091;&#1073;&#1089;&#1080;&#1076;&#1080;&#1080;%20&#1084;&#1086;&#1083;&#1086;&#1082;&#1086;%202019\&#1058;&#1048;&#1055;&#1054;&#1042;&#1040;&#1071;%20&#1060;&#1054;&#1056;&#1052;&#1040;%20&#1057;&#1054;&#1043;&#1051;&#1040;&#1064;&#1045;&#1053;&#1048;&#1071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14" Type="http://schemas.openxmlformats.org/officeDocument/2006/relationships/hyperlink" Target="consultantplus://offline/ref=BAC844BE8EC5BBCBA389D6D6246DABF2F44A3CE43FA5A4006D4DC516F55358BE42A67758D77924D5C787433FFBO3y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83973-162C-4962-B4C5-ABD27D05B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3126</TotalTime>
  <Pages>27</Pages>
  <Words>7252</Words>
  <Characters>41342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Дуванова</dc:creator>
  <cp:keywords/>
  <dc:description/>
  <cp:lastModifiedBy>user</cp:lastModifiedBy>
  <cp:revision>90</cp:revision>
  <cp:lastPrinted>2021-08-24T07:33:00Z</cp:lastPrinted>
  <dcterms:created xsi:type="dcterms:W3CDTF">2020-11-13T13:36:00Z</dcterms:created>
  <dcterms:modified xsi:type="dcterms:W3CDTF">2021-09-15T13:28:00Z</dcterms:modified>
</cp:coreProperties>
</file>