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Pr="004948A3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8A3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Pr="004948A3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8A3"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E3033" w:rsidRPr="004948A3" w:rsidRDefault="00B0687E" w:rsidP="00BE3033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4948A3">
        <w:rPr>
          <w:rFonts w:ascii="Times New Roman" w:hAnsi="Times New Roman"/>
          <w:sz w:val="26"/>
          <w:szCs w:val="26"/>
        </w:rPr>
        <w:t xml:space="preserve">Настоящим отдел экономики администрации Мичуринского района извещает  о  начале  </w:t>
      </w:r>
      <w:proofErr w:type="gramStart"/>
      <w:r w:rsidRPr="004948A3">
        <w:rPr>
          <w:rFonts w:ascii="Times New Roman" w:hAnsi="Times New Roman"/>
          <w:sz w:val="26"/>
          <w:szCs w:val="26"/>
        </w:rPr>
        <w:t>обсуждения  проекта</w:t>
      </w:r>
      <w:r w:rsidR="0021790D" w:rsidRPr="004948A3">
        <w:rPr>
          <w:rFonts w:ascii="Times New Roman" w:eastAsia="Times New Roman" w:hAnsi="Times New Roman"/>
          <w:sz w:val="26"/>
          <w:szCs w:val="26"/>
        </w:rPr>
        <w:t xml:space="preserve">  </w:t>
      </w:r>
      <w:r w:rsidR="00A800A4" w:rsidRPr="004948A3">
        <w:rPr>
          <w:rFonts w:ascii="Times New Roman" w:eastAsia="Times New Roman" w:hAnsi="Times New Roman"/>
          <w:sz w:val="26"/>
          <w:szCs w:val="26"/>
        </w:rPr>
        <w:t>постановления</w:t>
      </w:r>
      <w:r w:rsidR="0021790D" w:rsidRPr="004948A3">
        <w:rPr>
          <w:rFonts w:ascii="Times New Roman" w:eastAsia="Times New Roman" w:hAnsi="Times New Roman"/>
          <w:sz w:val="26"/>
          <w:szCs w:val="26"/>
        </w:rPr>
        <w:t xml:space="preserve"> </w:t>
      </w:r>
      <w:r w:rsidR="00A800A4" w:rsidRPr="004948A3">
        <w:rPr>
          <w:rFonts w:ascii="Times New Roman" w:eastAsia="Times New Roman" w:hAnsi="Times New Roman"/>
          <w:sz w:val="26"/>
          <w:szCs w:val="26"/>
        </w:rPr>
        <w:t>администрации Мичуринского района</w:t>
      </w:r>
      <w:proofErr w:type="gramEnd"/>
      <w:r w:rsidR="00A800A4" w:rsidRPr="004948A3">
        <w:rPr>
          <w:rFonts w:ascii="Times New Roman" w:eastAsia="Times New Roman" w:hAnsi="Times New Roman"/>
          <w:sz w:val="26"/>
          <w:szCs w:val="26"/>
        </w:rPr>
        <w:t xml:space="preserve"> </w:t>
      </w:r>
      <w:r w:rsidR="00954E39" w:rsidRPr="004948A3">
        <w:rPr>
          <w:rFonts w:ascii="Times New Roman" w:eastAsia="Times New Roman" w:hAnsi="Times New Roman"/>
          <w:sz w:val="26"/>
          <w:szCs w:val="26"/>
        </w:rPr>
        <w:t xml:space="preserve"> </w:t>
      </w:r>
      <w:r w:rsidR="00BE3033" w:rsidRPr="004948A3">
        <w:rPr>
          <w:rFonts w:ascii="Times New Roman" w:hAnsi="Times New Roman"/>
          <w:sz w:val="26"/>
          <w:szCs w:val="26"/>
        </w:rPr>
        <w:t>об утверждении административного регламента предоставления муниципальной услуги «</w:t>
      </w:r>
      <w:r w:rsidR="004948A3" w:rsidRPr="004948A3">
        <w:rPr>
          <w:rFonts w:ascii="Times New Roman" w:hAnsi="Times New Roman"/>
          <w:sz w:val="26"/>
          <w:szCs w:val="26"/>
        </w:rPr>
        <w:t>Утверждение схемы расположения земельного участка или земельных участков на кадастровом плане территории»</w:t>
      </w:r>
    </w:p>
    <w:p w:rsidR="00B0687E" w:rsidRPr="004948A3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48A3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4948A3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4948A3">
          <w:rPr>
            <w:rStyle w:val="a3"/>
            <w:b/>
            <w:sz w:val="26"/>
            <w:szCs w:val="26"/>
            <w:lang w:val="en-US"/>
          </w:rPr>
          <w:t>etv</w:t>
        </w:r>
        <w:r w:rsidRPr="004948A3">
          <w:rPr>
            <w:rStyle w:val="a3"/>
            <w:b/>
            <w:sz w:val="26"/>
            <w:szCs w:val="26"/>
          </w:rPr>
          <w:t>@</w:t>
        </w:r>
        <w:r w:rsidRPr="004948A3">
          <w:rPr>
            <w:rStyle w:val="a3"/>
            <w:b/>
            <w:sz w:val="26"/>
            <w:szCs w:val="26"/>
            <w:lang w:val="en-US"/>
          </w:rPr>
          <w:t>r</w:t>
        </w:r>
        <w:r w:rsidRPr="004948A3">
          <w:rPr>
            <w:rStyle w:val="a3"/>
            <w:b/>
            <w:sz w:val="26"/>
            <w:szCs w:val="26"/>
          </w:rPr>
          <w:t>45.</w:t>
        </w:r>
        <w:r w:rsidRPr="004948A3">
          <w:rPr>
            <w:rStyle w:val="a3"/>
            <w:b/>
            <w:sz w:val="26"/>
            <w:szCs w:val="26"/>
            <w:lang w:val="en-US"/>
          </w:rPr>
          <w:t>tambov</w:t>
        </w:r>
        <w:r w:rsidRPr="004948A3">
          <w:rPr>
            <w:rStyle w:val="a3"/>
            <w:b/>
            <w:sz w:val="26"/>
            <w:szCs w:val="26"/>
          </w:rPr>
          <w:t>.</w:t>
        </w:r>
        <w:r w:rsidRPr="004948A3">
          <w:rPr>
            <w:rStyle w:val="a3"/>
            <w:b/>
            <w:sz w:val="26"/>
            <w:szCs w:val="26"/>
            <w:lang w:val="en-US"/>
          </w:rPr>
          <w:t>gov</w:t>
        </w:r>
        <w:r w:rsidRPr="004948A3">
          <w:rPr>
            <w:rStyle w:val="a3"/>
            <w:b/>
            <w:sz w:val="26"/>
            <w:szCs w:val="26"/>
          </w:rPr>
          <w:t>.</w:t>
        </w:r>
        <w:proofErr w:type="spellStart"/>
        <w:r w:rsidRPr="004948A3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4948A3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948A3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48A3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4948A3">
        <w:rPr>
          <w:rFonts w:ascii="Times New Roman" w:hAnsi="Times New Roman" w:cs="Times New Roman"/>
          <w:sz w:val="26"/>
          <w:szCs w:val="26"/>
        </w:rPr>
        <w:t xml:space="preserve">:  </w:t>
      </w:r>
      <w:r w:rsidRPr="004948A3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4948A3" w:rsidRPr="004948A3">
        <w:rPr>
          <w:rFonts w:ascii="Times New Roman" w:hAnsi="Times New Roman" w:cs="Times New Roman"/>
          <w:sz w:val="26"/>
          <w:szCs w:val="26"/>
        </w:rPr>
        <w:t xml:space="preserve"> 26.03</w:t>
      </w:r>
      <w:r w:rsidR="000114A1" w:rsidRPr="004948A3">
        <w:rPr>
          <w:rFonts w:ascii="Times New Roman" w:hAnsi="Times New Roman" w:cs="Times New Roman"/>
          <w:sz w:val="26"/>
          <w:szCs w:val="26"/>
        </w:rPr>
        <w:t>.2021</w:t>
      </w:r>
      <w:r w:rsidR="00757DDE" w:rsidRPr="004948A3">
        <w:rPr>
          <w:rFonts w:ascii="Times New Roman" w:hAnsi="Times New Roman" w:cs="Times New Roman"/>
          <w:sz w:val="26"/>
          <w:szCs w:val="26"/>
        </w:rPr>
        <w:t xml:space="preserve"> </w:t>
      </w:r>
      <w:r w:rsidR="005217DA" w:rsidRPr="004948A3">
        <w:rPr>
          <w:rFonts w:ascii="Times New Roman" w:hAnsi="Times New Roman" w:cs="Times New Roman"/>
          <w:sz w:val="26"/>
          <w:szCs w:val="26"/>
        </w:rPr>
        <w:t xml:space="preserve"> по </w:t>
      </w:r>
      <w:r w:rsidR="004948A3" w:rsidRPr="004948A3">
        <w:rPr>
          <w:rFonts w:ascii="Times New Roman" w:hAnsi="Times New Roman" w:cs="Times New Roman"/>
          <w:sz w:val="26"/>
          <w:szCs w:val="26"/>
        </w:rPr>
        <w:t>08.04</w:t>
      </w:r>
      <w:r w:rsidR="000114A1" w:rsidRPr="004948A3">
        <w:rPr>
          <w:rFonts w:ascii="Times New Roman" w:hAnsi="Times New Roman" w:cs="Times New Roman"/>
          <w:sz w:val="26"/>
          <w:szCs w:val="26"/>
        </w:rPr>
        <w:t>.2021</w:t>
      </w:r>
      <w:r w:rsidR="00954E39" w:rsidRPr="004948A3">
        <w:rPr>
          <w:rFonts w:ascii="Times New Roman" w:hAnsi="Times New Roman" w:cs="Times New Roman"/>
          <w:sz w:val="26"/>
          <w:szCs w:val="26"/>
        </w:rPr>
        <w:t>.</w:t>
      </w:r>
      <w:r w:rsidRPr="004948A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87E" w:rsidRPr="004948A3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48A3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4948A3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 w:rsidRPr="004948A3">
        <w:rPr>
          <w:rStyle w:val="a3"/>
          <w:b/>
          <w:bCs/>
          <w:sz w:val="26"/>
          <w:szCs w:val="26"/>
        </w:rPr>
        <w:t xml:space="preserve">, </w:t>
      </w:r>
      <w:hyperlink r:id="rId7" w:history="1">
        <w:r w:rsidR="00D037E3" w:rsidRPr="004948A3">
          <w:rPr>
            <w:rStyle w:val="a3"/>
            <w:b/>
            <w:sz w:val="26"/>
            <w:szCs w:val="26"/>
          </w:rPr>
          <w:t>http://www.michrn.ru/2131/</w:t>
        </w:r>
      </w:hyperlink>
      <w:r w:rsidRPr="004948A3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4948A3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48A3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</w:p>
    <w:p w:rsidR="00B0687E" w:rsidRPr="004948A3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48A3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4948A3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 w:rsidRPr="004948A3">
        <w:rPr>
          <w:rFonts w:ascii="Times New Roman" w:hAnsi="Times New Roman" w:cs="Times New Roman"/>
          <w:b/>
          <w:sz w:val="26"/>
          <w:szCs w:val="26"/>
        </w:rPr>
        <w:t xml:space="preserve">,  </w:t>
      </w:r>
      <w:hyperlink r:id="rId9" w:history="1">
        <w:r w:rsidR="00D037E3" w:rsidRPr="004948A3">
          <w:rPr>
            <w:rStyle w:val="a3"/>
            <w:b/>
            <w:sz w:val="26"/>
            <w:szCs w:val="26"/>
          </w:rPr>
          <w:t>http://www.michrn.ru/2131/</w:t>
        </w:r>
      </w:hyperlink>
      <w:r w:rsidR="00D037E3" w:rsidRPr="004948A3">
        <w:rPr>
          <w:rStyle w:val="a3"/>
          <w:sz w:val="26"/>
          <w:szCs w:val="26"/>
        </w:rPr>
        <w:t xml:space="preserve"> </w:t>
      </w:r>
      <w:r w:rsidRPr="004948A3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4948A3" w:rsidRPr="004948A3">
        <w:rPr>
          <w:rFonts w:ascii="Times New Roman" w:hAnsi="Times New Roman" w:cs="Times New Roman"/>
          <w:b/>
          <w:sz w:val="26"/>
          <w:szCs w:val="26"/>
        </w:rPr>
        <w:t>15.04</w:t>
      </w:r>
      <w:r w:rsidR="000114A1" w:rsidRPr="004948A3">
        <w:rPr>
          <w:rFonts w:ascii="Times New Roman" w:hAnsi="Times New Roman" w:cs="Times New Roman"/>
          <w:b/>
          <w:sz w:val="26"/>
          <w:szCs w:val="26"/>
        </w:rPr>
        <w:t>.2021</w:t>
      </w:r>
      <w:r w:rsidRPr="004948A3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917699" w:rsidRPr="004948A3" w:rsidRDefault="00B0687E" w:rsidP="0091769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48A3">
        <w:rPr>
          <w:rFonts w:ascii="Times New Roman" w:hAnsi="Times New Roman"/>
          <w:b/>
          <w:sz w:val="26"/>
          <w:szCs w:val="26"/>
        </w:rPr>
        <w:t>1. Описание  проблемы,  на  решение  которой  направлено  предлагаемое правовое   регулировани</w:t>
      </w:r>
      <w:r w:rsidRPr="004948A3">
        <w:rPr>
          <w:rFonts w:ascii="Times New Roman" w:hAnsi="Times New Roman"/>
          <w:sz w:val="26"/>
          <w:szCs w:val="26"/>
        </w:rPr>
        <w:t xml:space="preserve">е: </w:t>
      </w:r>
      <w:r w:rsidR="001B327B" w:rsidRPr="004948A3">
        <w:rPr>
          <w:rFonts w:ascii="Times New Roman" w:hAnsi="Times New Roman"/>
          <w:sz w:val="26"/>
          <w:szCs w:val="26"/>
        </w:rPr>
        <w:t xml:space="preserve"> </w:t>
      </w:r>
      <w:r w:rsidR="00917699" w:rsidRPr="004948A3">
        <w:rPr>
          <w:rFonts w:ascii="Times New Roman" w:hAnsi="Times New Roman"/>
          <w:sz w:val="26"/>
          <w:szCs w:val="26"/>
        </w:rPr>
        <w:t>повышения качества и доступности предоставления указанной муниципальной услуги.</w:t>
      </w:r>
    </w:p>
    <w:p w:rsidR="004948A3" w:rsidRPr="004948A3" w:rsidRDefault="00B0687E" w:rsidP="00917699">
      <w:pPr>
        <w:pStyle w:val="ConsPlusNonformat"/>
        <w:ind w:firstLine="709"/>
        <w:jc w:val="both"/>
        <w:rPr>
          <w:rStyle w:val="FontStyle13"/>
        </w:rPr>
      </w:pPr>
      <w:r w:rsidRPr="004948A3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</w:t>
      </w:r>
      <w:r w:rsidRPr="004948A3">
        <w:rPr>
          <w:rFonts w:ascii="Times New Roman" w:hAnsi="Times New Roman" w:cs="Times New Roman"/>
          <w:sz w:val="26"/>
          <w:szCs w:val="26"/>
        </w:rPr>
        <w:t>:</w:t>
      </w:r>
      <w:r w:rsidR="006257BF" w:rsidRPr="004948A3">
        <w:rPr>
          <w:rFonts w:ascii="Times New Roman" w:hAnsi="Times New Roman" w:cs="Times New Roman"/>
          <w:sz w:val="26"/>
          <w:szCs w:val="26"/>
        </w:rPr>
        <w:t xml:space="preserve"> </w:t>
      </w:r>
      <w:r w:rsidR="0063212B" w:rsidRPr="004948A3">
        <w:rPr>
          <w:rStyle w:val="FontStyle13"/>
        </w:rPr>
        <w:t xml:space="preserve">приведение действующего нормативно правового акта в соответствие  с требованиями </w:t>
      </w:r>
      <w:r w:rsidR="004948A3" w:rsidRPr="004948A3">
        <w:rPr>
          <w:rFonts w:ascii="Times New Roman" w:hAnsi="Times New Roman" w:cs="Times New Roman"/>
          <w:sz w:val="26"/>
          <w:szCs w:val="26"/>
        </w:rPr>
        <w:t xml:space="preserve"> Федерального  закона</w:t>
      </w:r>
      <w:r w:rsidR="004948A3" w:rsidRPr="004948A3">
        <w:rPr>
          <w:rFonts w:ascii="Times New Roman" w:hAnsi="Times New Roman" w:cs="Times New Roman"/>
          <w:sz w:val="26"/>
          <w:szCs w:val="26"/>
        </w:rPr>
        <w:t xml:space="preserve"> от 27.07.2010 № 210-ФЗ «Об организации предоставления государственных и муни</w:t>
      </w:r>
      <w:r w:rsidR="004948A3" w:rsidRPr="004948A3">
        <w:rPr>
          <w:rFonts w:ascii="Times New Roman" w:hAnsi="Times New Roman" w:cs="Times New Roman"/>
          <w:sz w:val="26"/>
          <w:szCs w:val="26"/>
        </w:rPr>
        <w:t>ципальных услуг», постановления</w:t>
      </w:r>
      <w:r w:rsidR="004948A3" w:rsidRPr="004948A3">
        <w:rPr>
          <w:rFonts w:ascii="Times New Roman" w:hAnsi="Times New Roman" w:cs="Times New Roman"/>
          <w:sz w:val="26"/>
          <w:szCs w:val="26"/>
        </w:rPr>
        <w:t xml:space="preserve"> администрации района от 29.10.2019 № 1253  «</w:t>
      </w:r>
      <w:r w:rsidR="004948A3" w:rsidRPr="004948A3">
        <w:rPr>
          <w:rFonts w:ascii="Times New Roman" w:hAnsi="Times New Roman" w:cs="Times New Roman"/>
          <w:bCs/>
          <w:sz w:val="26"/>
          <w:szCs w:val="26"/>
        </w:rPr>
        <w:t>Об утверждении Порядка разработки и утверждения административных регламентов предоставления муниципальных услуг администрацией Мичуринского района</w:t>
      </w:r>
      <w:r w:rsidR="004948A3" w:rsidRPr="004948A3">
        <w:rPr>
          <w:rFonts w:ascii="Times New Roman" w:hAnsi="Times New Roman" w:cs="Times New Roman"/>
          <w:sz w:val="26"/>
          <w:szCs w:val="26"/>
        </w:rPr>
        <w:t>» (в редакции от 12.03.2021 № 245)</w:t>
      </w:r>
      <w:r w:rsidR="004948A3" w:rsidRPr="004948A3">
        <w:rPr>
          <w:rFonts w:ascii="Times New Roman" w:hAnsi="Times New Roman" w:cs="Times New Roman"/>
          <w:sz w:val="26"/>
          <w:szCs w:val="26"/>
        </w:rPr>
        <w:t>.</w:t>
      </w:r>
    </w:p>
    <w:p w:rsidR="0063212B" w:rsidRPr="004948A3" w:rsidRDefault="00B0687E" w:rsidP="0091769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48A3">
        <w:rPr>
          <w:rFonts w:ascii="Times New Roman" w:hAnsi="Times New Roman" w:cs="Times New Roman"/>
          <w:b/>
          <w:sz w:val="26"/>
          <w:szCs w:val="26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 w:rsidR="00917699" w:rsidRPr="004948A3">
        <w:rPr>
          <w:rFonts w:ascii="Times New Roman" w:hAnsi="Times New Roman" w:cs="Times New Roman"/>
          <w:b/>
          <w:sz w:val="26"/>
          <w:szCs w:val="26"/>
        </w:rPr>
        <w:t>:</w:t>
      </w:r>
      <w:r w:rsidR="004948A3" w:rsidRPr="004948A3">
        <w:rPr>
          <w:rFonts w:ascii="Times New Roman" w:hAnsi="Times New Roman" w:cs="Times New Roman"/>
          <w:sz w:val="26"/>
          <w:szCs w:val="26"/>
        </w:rPr>
        <w:t xml:space="preserve"> повышение</w:t>
      </w:r>
      <w:r w:rsidR="004948A3" w:rsidRPr="004948A3">
        <w:rPr>
          <w:rFonts w:ascii="Times New Roman" w:hAnsi="Times New Roman" w:cs="Times New Roman"/>
          <w:sz w:val="26"/>
          <w:szCs w:val="26"/>
        </w:rPr>
        <w:t xml:space="preserve"> качества и доступности предоставления указанной муниципальной услуги и определяет порядок и стандарт ее предоставления.</w:t>
      </w:r>
    </w:p>
    <w:p w:rsidR="0063212B" w:rsidRPr="004948A3" w:rsidRDefault="00B0687E" w:rsidP="0091769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48A3">
        <w:rPr>
          <w:rFonts w:ascii="Times New Roman" w:hAnsi="Times New Roman"/>
          <w:b/>
          <w:sz w:val="26"/>
          <w:szCs w:val="26"/>
        </w:rPr>
        <w:t xml:space="preserve">4. </w:t>
      </w:r>
      <w:proofErr w:type="gramStart"/>
      <w:r w:rsidRPr="004948A3">
        <w:rPr>
          <w:rFonts w:ascii="Times New Roman" w:hAnsi="Times New Roman"/>
          <w:b/>
          <w:sz w:val="26"/>
          <w:szCs w:val="26"/>
        </w:rPr>
        <w:t>Действующие  нормативные  пра</w:t>
      </w:r>
      <w:bookmarkStart w:id="0" w:name="_GoBack"/>
      <w:bookmarkEnd w:id="0"/>
      <w:r w:rsidRPr="004948A3">
        <w:rPr>
          <w:rFonts w:ascii="Times New Roman" w:hAnsi="Times New Roman"/>
          <w:b/>
          <w:sz w:val="26"/>
          <w:szCs w:val="26"/>
        </w:rPr>
        <w:t>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4948A3">
        <w:rPr>
          <w:rFonts w:ascii="Times New Roman" w:hAnsi="Times New Roman"/>
          <w:sz w:val="26"/>
          <w:szCs w:val="26"/>
        </w:rPr>
        <w:t xml:space="preserve">: </w:t>
      </w:r>
      <w:r w:rsidR="00917699" w:rsidRPr="004948A3">
        <w:rPr>
          <w:rFonts w:ascii="Times New Roman" w:hAnsi="Times New Roman"/>
          <w:sz w:val="26"/>
          <w:szCs w:val="26"/>
        </w:rPr>
        <w:t xml:space="preserve">в соответствии с </w:t>
      </w:r>
      <w:r w:rsidR="006257BF" w:rsidRPr="004948A3">
        <w:rPr>
          <w:rFonts w:ascii="Times New Roman" w:hAnsi="Times New Roman"/>
          <w:sz w:val="26"/>
          <w:szCs w:val="26"/>
        </w:rPr>
        <w:t xml:space="preserve"> </w:t>
      </w:r>
      <w:r w:rsidR="00917699" w:rsidRPr="004948A3">
        <w:rPr>
          <w:rFonts w:ascii="Times New Roman" w:hAnsi="Times New Roman"/>
          <w:sz w:val="26"/>
          <w:szCs w:val="26"/>
        </w:rPr>
        <w:t>Федеральными  законами от 27.07.2010 № 210-ФЗ «Об организации предоставления государственных и муниципальных услуг», от 06.10.2003 № 131-ФЗ «Об общих принципах организации местного самоуправления в Российской Федерации», постановлением администрации района от 29.10.2019 № 1253  «</w:t>
      </w:r>
      <w:r w:rsidR="00917699" w:rsidRPr="004948A3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административных регламентов предоставления</w:t>
      </w:r>
      <w:proofErr w:type="gramEnd"/>
      <w:r w:rsidR="00917699" w:rsidRPr="004948A3">
        <w:rPr>
          <w:rFonts w:ascii="Times New Roman" w:hAnsi="Times New Roman"/>
          <w:bCs/>
          <w:sz w:val="26"/>
          <w:szCs w:val="26"/>
        </w:rPr>
        <w:t xml:space="preserve"> муниципальных услуг администрацией Мичуринского района</w:t>
      </w:r>
      <w:r w:rsidR="00917699" w:rsidRPr="004948A3">
        <w:rPr>
          <w:rFonts w:ascii="Times New Roman" w:hAnsi="Times New Roman"/>
          <w:sz w:val="26"/>
          <w:szCs w:val="26"/>
        </w:rPr>
        <w:t xml:space="preserve">». </w:t>
      </w:r>
    </w:p>
    <w:p w:rsidR="00B0687E" w:rsidRPr="004948A3" w:rsidRDefault="00B0687E" w:rsidP="0091769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48A3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силу  предлагаемого  правового регулирования:</w:t>
      </w:r>
      <w:r w:rsidR="00917699" w:rsidRPr="004948A3">
        <w:rPr>
          <w:rFonts w:ascii="Times New Roman" w:hAnsi="Times New Roman" w:cs="Times New Roman"/>
          <w:sz w:val="26"/>
          <w:szCs w:val="26"/>
        </w:rPr>
        <w:t xml:space="preserve"> март </w:t>
      </w:r>
      <w:r w:rsidR="000114A1" w:rsidRPr="004948A3">
        <w:rPr>
          <w:rFonts w:ascii="Times New Roman" w:hAnsi="Times New Roman" w:cs="Times New Roman"/>
          <w:sz w:val="26"/>
          <w:szCs w:val="26"/>
        </w:rPr>
        <w:t xml:space="preserve"> 2021</w:t>
      </w:r>
      <w:r w:rsidR="00446F01" w:rsidRPr="004948A3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687E" w:rsidRPr="004948A3" w:rsidRDefault="00B0687E" w:rsidP="00490D9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948A3">
        <w:rPr>
          <w:rFonts w:ascii="Times New Roman" w:hAnsi="Times New Roman" w:cs="Times New Roman"/>
          <w:b/>
          <w:sz w:val="26"/>
          <w:szCs w:val="26"/>
        </w:rPr>
        <w:t>6.  Сведения  о необходимости или отсутствии необходимости установления</w:t>
      </w:r>
      <w:r w:rsidR="00490D9D" w:rsidRPr="004948A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948A3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4948A3">
        <w:rPr>
          <w:rFonts w:ascii="Times New Roman" w:hAnsi="Times New Roman" w:cs="Times New Roman"/>
          <w:sz w:val="26"/>
          <w:szCs w:val="26"/>
        </w:rPr>
        <w:t>: необходимость установления переходного периода отсутствует</w:t>
      </w:r>
      <w:r w:rsidR="00490D9D" w:rsidRPr="004948A3">
        <w:rPr>
          <w:rFonts w:ascii="Times New Roman" w:hAnsi="Times New Roman" w:cs="Times New Roman"/>
          <w:sz w:val="26"/>
          <w:szCs w:val="26"/>
        </w:rPr>
        <w:t>.</w:t>
      </w:r>
    </w:p>
    <w:p w:rsidR="00B0687E" w:rsidRPr="00917699" w:rsidRDefault="00B0687E" w:rsidP="0091769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7699">
        <w:rPr>
          <w:rFonts w:ascii="Times New Roman" w:hAnsi="Times New Roman" w:cs="Times New Roman"/>
          <w:b/>
          <w:sz w:val="26"/>
          <w:szCs w:val="26"/>
        </w:rPr>
        <w:t>7. Сравнение возможных вариантов решения проблемы</w:t>
      </w:r>
      <w:r w:rsidRPr="00917699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9176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ограничено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Возможность 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25B35"/>
    <w:rsid w:val="000C3359"/>
    <w:rsid w:val="001B327B"/>
    <w:rsid w:val="0021790D"/>
    <w:rsid w:val="002E606A"/>
    <w:rsid w:val="0034552F"/>
    <w:rsid w:val="003851CC"/>
    <w:rsid w:val="00446F01"/>
    <w:rsid w:val="00490D9D"/>
    <w:rsid w:val="004948A3"/>
    <w:rsid w:val="005056E5"/>
    <w:rsid w:val="005217DA"/>
    <w:rsid w:val="00544D8E"/>
    <w:rsid w:val="005B1814"/>
    <w:rsid w:val="006257BF"/>
    <w:rsid w:val="0063212B"/>
    <w:rsid w:val="00757DDE"/>
    <w:rsid w:val="008A6C60"/>
    <w:rsid w:val="00917699"/>
    <w:rsid w:val="00954E39"/>
    <w:rsid w:val="00A800A4"/>
    <w:rsid w:val="00B0687E"/>
    <w:rsid w:val="00B3299A"/>
    <w:rsid w:val="00B917EA"/>
    <w:rsid w:val="00BA5AAF"/>
    <w:rsid w:val="00BE3033"/>
    <w:rsid w:val="00C12CD9"/>
    <w:rsid w:val="00C52836"/>
    <w:rsid w:val="00C9121C"/>
    <w:rsid w:val="00D037E3"/>
    <w:rsid w:val="00ED7D2F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tv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2018-11-13T06:56:00Z</dcterms:created>
  <dcterms:modified xsi:type="dcterms:W3CDTF">2021-03-26T12:57:00Z</dcterms:modified>
</cp:coreProperties>
</file>