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8C03C2" w:rsidRPr="008D7090" w:rsidRDefault="00567AC8" w:rsidP="008C03C2">
      <w:pPr>
        <w:jc w:val="both"/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B59FC">
        <w:rPr>
          <w:sz w:val="28"/>
        </w:rPr>
        <w:t xml:space="preserve">от </w:t>
      </w:r>
      <w:r w:rsidR="008C03C2">
        <w:rPr>
          <w:sz w:val="28"/>
        </w:rPr>
        <w:t>18.06.2020 № 431</w:t>
      </w:r>
      <w:proofErr w:type="gramStart"/>
      <w:r w:rsidR="008C03C2" w:rsidRPr="008C03C2">
        <w:rPr>
          <w:szCs w:val="28"/>
        </w:rPr>
        <w:t xml:space="preserve"> </w:t>
      </w:r>
      <w:r w:rsidR="008C03C2" w:rsidRPr="008C03C2">
        <w:rPr>
          <w:sz w:val="28"/>
          <w:szCs w:val="28"/>
        </w:rPr>
        <w:t>О</w:t>
      </w:r>
      <w:proofErr w:type="gramEnd"/>
      <w:r w:rsidR="008C03C2" w:rsidRPr="008C03C2">
        <w:rPr>
          <w:sz w:val="28"/>
          <w:szCs w:val="28"/>
        </w:rPr>
        <w:t>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r w:rsidR="008C03C2">
        <w:t>.</w:t>
      </w:r>
      <w:bookmarkStart w:id="0" w:name="_GoBack"/>
      <w:bookmarkEnd w:id="0"/>
      <w:r w:rsidR="008C03C2">
        <w:t xml:space="preserve"> 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374C6F">
        <w:rPr>
          <w:i/>
          <w:iCs/>
          <w:sz w:val="28"/>
          <w:szCs w:val="28"/>
          <w:u w:val="single"/>
        </w:rPr>
        <w:t>с 2</w:t>
      </w:r>
      <w:r w:rsidR="008E52BF">
        <w:rPr>
          <w:i/>
          <w:iCs/>
          <w:sz w:val="28"/>
          <w:szCs w:val="28"/>
          <w:u w:val="single"/>
        </w:rPr>
        <w:t xml:space="preserve">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374C6F">
        <w:rPr>
          <w:i/>
          <w:iCs/>
          <w:sz w:val="28"/>
          <w:szCs w:val="28"/>
          <w:u w:val="single"/>
        </w:rPr>
        <w:t>апреля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374C6F">
        <w:rPr>
          <w:i/>
          <w:iCs/>
          <w:sz w:val="28"/>
          <w:szCs w:val="28"/>
          <w:u w:val="single"/>
        </w:rPr>
        <w:t xml:space="preserve"> 2  мая </w:t>
      </w:r>
      <w:r w:rsidR="008E52BF">
        <w:rPr>
          <w:i/>
          <w:iCs/>
          <w:sz w:val="28"/>
          <w:szCs w:val="28"/>
          <w:u w:val="single"/>
        </w:rPr>
        <w:t xml:space="preserve">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374C6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07 мая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8E52BF"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</w:t>
      </w:r>
      <w:r w:rsidR="003D5BE3" w:rsidRPr="003D5BE3">
        <w:rPr>
          <w:sz w:val="28"/>
          <w:szCs w:val="28"/>
        </w:rPr>
        <w:lastRenderedPageBreak/>
        <w:t>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74C6F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C03C2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2017-08-17T08:06:00Z</dcterms:created>
  <dcterms:modified xsi:type="dcterms:W3CDTF">2021-04-02T10:44:00Z</dcterms:modified>
</cp:coreProperties>
</file>