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Pr="00FD4FED" w:rsidRDefault="00567AC8" w:rsidP="00567AC8">
      <w:pPr>
        <w:ind w:left="4608"/>
        <w:jc w:val="center"/>
        <w:rPr>
          <w:sz w:val="28"/>
          <w:szCs w:val="28"/>
          <w:lang w:val="en-US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74C6F" w:rsidRPr="00FD4FED" w:rsidRDefault="00567AC8" w:rsidP="00374C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BB59FC">
        <w:rPr>
          <w:sz w:val="28"/>
        </w:rPr>
        <w:t xml:space="preserve">от </w:t>
      </w:r>
      <w:r w:rsidR="00FD4FED" w:rsidRPr="00FD4FED">
        <w:rPr>
          <w:sz w:val="28"/>
        </w:rPr>
        <w:t>12</w:t>
      </w:r>
      <w:r w:rsidR="00FD4FED">
        <w:rPr>
          <w:sz w:val="28"/>
        </w:rPr>
        <w:t>.02.2019 № 221</w:t>
      </w:r>
      <w:r w:rsidR="00FD4FED" w:rsidRPr="00FD4FED">
        <w:rPr>
          <w:sz w:val="28"/>
        </w:rPr>
        <w:t xml:space="preserve"> </w:t>
      </w:r>
      <w:r w:rsidR="00FD4FED" w:rsidRPr="00FD4FED">
        <w:rPr>
          <w:sz w:val="28"/>
          <w:szCs w:val="28"/>
        </w:rPr>
        <w:t xml:space="preserve"> </w:t>
      </w:r>
      <w:hyperlink r:id="rId5" w:history="1">
        <w:r w:rsidR="00FD4FED" w:rsidRPr="00FD4FED">
          <w:rPr>
            <w:rStyle w:val="a3"/>
            <w:color w:val="000000" w:themeColor="text1"/>
            <w:sz w:val="28"/>
            <w:szCs w:val="28"/>
            <w:u w:val="none"/>
            <w:lang w:eastAsia="ru-RU"/>
          </w:rPr>
          <w:t>о внесении изменений в схему размещения рекламных конструкций на территории Мичуринского района Тамбовской области, утвержденную постановлением администрации района от 05.05.2015 №780</w:t>
        </w:r>
        <w:r w:rsidR="00FD4FED" w:rsidRPr="00FD4FED">
          <w:rPr>
            <w:rStyle w:val="a3"/>
            <w:color w:val="000000" w:themeColor="text1"/>
            <w:sz w:val="20"/>
            <w:szCs w:val="20"/>
            <w:u w:val="none"/>
            <w:lang w:eastAsia="ru-RU"/>
          </w:rPr>
          <w:t xml:space="preserve"> </w:t>
        </w:r>
      </w:hyperlink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6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B56E2F">
        <w:rPr>
          <w:i/>
          <w:iCs/>
          <w:sz w:val="28"/>
          <w:szCs w:val="28"/>
          <w:u w:val="single"/>
        </w:rPr>
        <w:t>с 1</w:t>
      </w:r>
      <w:r w:rsidR="00B56E2F" w:rsidRPr="00B56E2F">
        <w:rPr>
          <w:i/>
          <w:iCs/>
          <w:sz w:val="28"/>
          <w:szCs w:val="28"/>
          <w:u w:val="single"/>
        </w:rPr>
        <w:t>9</w:t>
      </w:r>
      <w:r w:rsidR="00FD4FED">
        <w:rPr>
          <w:i/>
          <w:iCs/>
          <w:sz w:val="28"/>
          <w:szCs w:val="28"/>
          <w:u w:val="single"/>
        </w:rPr>
        <w:t xml:space="preserve"> мая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B56E2F">
        <w:rPr>
          <w:i/>
          <w:iCs/>
          <w:sz w:val="28"/>
          <w:szCs w:val="28"/>
          <w:u w:val="single"/>
        </w:rPr>
        <w:t xml:space="preserve"> 1</w:t>
      </w:r>
      <w:r w:rsidR="00B56E2F" w:rsidRPr="00B56E2F">
        <w:rPr>
          <w:i/>
          <w:iCs/>
          <w:sz w:val="28"/>
          <w:szCs w:val="28"/>
          <w:u w:val="single"/>
        </w:rPr>
        <w:t>7</w:t>
      </w:r>
      <w:r w:rsidR="00FD4FED">
        <w:rPr>
          <w:i/>
          <w:iCs/>
          <w:sz w:val="28"/>
          <w:szCs w:val="28"/>
          <w:u w:val="single"/>
        </w:rPr>
        <w:t xml:space="preserve"> июня</w:t>
      </w:r>
      <w:r w:rsidR="008E52BF">
        <w:rPr>
          <w:i/>
          <w:iCs/>
          <w:sz w:val="28"/>
          <w:szCs w:val="28"/>
          <w:u w:val="single"/>
        </w:rPr>
        <w:t xml:space="preserve"> 2021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7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8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9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10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B56E2F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</w:t>
      </w:r>
      <w:r>
        <w:rPr>
          <w:i/>
          <w:sz w:val="28"/>
          <w:szCs w:val="28"/>
          <w:u w:val="single"/>
          <w:lang w:val="en-US"/>
        </w:rPr>
        <w:t>2</w:t>
      </w:r>
      <w:r w:rsidR="00FD4FED">
        <w:rPr>
          <w:i/>
          <w:sz w:val="28"/>
          <w:szCs w:val="28"/>
          <w:u w:val="single"/>
        </w:rPr>
        <w:t xml:space="preserve"> июня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8E52BF">
        <w:rPr>
          <w:i/>
          <w:iCs/>
          <w:sz w:val="28"/>
          <w:szCs w:val="28"/>
          <w:u w:val="single"/>
        </w:rPr>
        <w:t>2021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Предлагаемое правовое регулирование напра</w:t>
      </w:r>
      <w:bookmarkStart w:id="0" w:name="_GoBack"/>
      <w:r>
        <w:rPr>
          <w:sz w:val="28"/>
          <w:szCs w:val="28"/>
        </w:rPr>
        <w:t xml:space="preserve">влено на решение проблемы выявления положений, </w:t>
      </w:r>
      <w:r>
        <w:rPr>
          <w:rStyle w:val="FontStyle30"/>
        </w:rPr>
        <w:t xml:space="preserve">которые вводят избыточные </w:t>
      </w:r>
      <w:bookmarkEnd w:id="0"/>
      <w:r>
        <w:rPr>
          <w:rStyle w:val="FontStyle30"/>
        </w:rPr>
        <w:t>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</w:t>
      </w:r>
      <w:r w:rsidR="003D5BE3" w:rsidRPr="003D5BE3">
        <w:rPr>
          <w:sz w:val="28"/>
          <w:szCs w:val="28"/>
        </w:rPr>
        <w:lastRenderedPageBreak/>
        <w:t>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C51F0"/>
    <w:rsid w:val="001E6A47"/>
    <w:rsid w:val="002F08E5"/>
    <w:rsid w:val="00374C6F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E52BF"/>
    <w:rsid w:val="00954872"/>
    <w:rsid w:val="00974D9C"/>
    <w:rsid w:val="009E5E49"/>
    <w:rsid w:val="00B56E2F"/>
    <w:rsid w:val="00B85114"/>
    <w:rsid w:val="00BB59FC"/>
    <w:rsid w:val="00C36C3C"/>
    <w:rsid w:val="00C41E18"/>
    <w:rsid w:val="00CA372A"/>
    <w:rsid w:val="00FD4FED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1998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@r45.tambov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p68.ru/npa/99091-postanovlenie-12022019-g-michurinsk-no-221" TargetMode="External"/><Relationship Id="rId10" Type="http://schemas.openxmlformats.org/officeDocument/2006/relationships/hyperlink" Target="https://regulation.tambov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19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2017-08-17T08:06:00Z</dcterms:created>
  <dcterms:modified xsi:type="dcterms:W3CDTF">2021-05-19T10:46:00Z</dcterms:modified>
</cp:coreProperties>
</file>