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C71B2C" w:rsidRDefault="00B52989" w:rsidP="00B52989">
      <w:pPr>
        <w:spacing w:line="240" w:lineRule="auto"/>
        <w:jc w:val="center"/>
        <w:rPr>
          <w:rStyle w:val="fontstyle21"/>
          <w:sz w:val="28"/>
          <w:szCs w:val="28"/>
        </w:rPr>
      </w:pPr>
      <w:r w:rsidRPr="00C71B2C">
        <w:rPr>
          <w:rStyle w:val="fontstyle21"/>
          <w:sz w:val="28"/>
          <w:szCs w:val="28"/>
        </w:rPr>
        <w:t>Св</w:t>
      </w:r>
      <w:r w:rsidR="00812188">
        <w:rPr>
          <w:rStyle w:val="fontstyle21"/>
          <w:sz w:val="28"/>
          <w:szCs w:val="28"/>
        </w:rPr>
        <w:t>одный отчёт органа-разработчика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B170DA">
        <w:rPr>
          <w:rStyle w:val="fontstyle21"/>
          <w:rFonts w:ascii="Times New Roman" w:hAnsi="Times New Roman" w:cs="Times New Roman"/>
          <w:sz w:val="28"/>
          <w:szCs w:val="28"/>
        </w:rPr>
        <w:t xml:space="preserve">отдел </w:t>
      </w:r>
      <w:r w:rsidR="00812188">
        <w:rPr>
          <w:rStyle w:val="fontstyle21"/>
          <w:rFonts w:ascii="Times New Roman" w:hAnsi="Times New Roman" w:cs="Times New Roman"/>
          <w:sz w:val="28"/>
          <w:szCs w:val="28"/>
        </w:rPr>
        <w:t>организационной и кадровой работы</w:t>
      </w:r>
      <w:r w:rsidR="008F61BD">
        <w:rPr>
          <w:rStyle w:val="fontstyle21"/>
          <w:rFonts w:ascii="Times New Roman" w:hAnsi="Times New Roman" w:cs="Times New Roman"/>
          <w:sz w:val="28"/>
          <w:szCs w:val="28"/>
        </w:rPr>
        <w:t xml:space="preserve"> 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FC6BE0" w:rsidRDefault="00B52989" w:rsidP="00FC6BE0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</w:p>
    <w:p w:rsidR="00812188" w:rsidRPr="00812188" w:rsidRDefault="008F61BD" w:rsidP="00812188">
      <w:pPr>
        <w:spacing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</w:t>
      </w:r>
      <w:r w:rsidRPr="008F61B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Мичуринского района </w:t>
      </w:r>
      <w:r w:rsidR="00812188">
        <w:rPr>
          <w:rFonts w:ascii="Times New Roman" w:hAnsi="Times New Roman" w:cs="Times New Roman"/>
          <w:sz w:val="28"/>
          <w:szCs w:val="28"/>
        </w:rPr>
        <w:t>о</w:t>
      </w:r>
      <w:r w:rsidR="00812188" w:rsidRPr="00812188">
        <w:rPr>
          <w:rFonts w:ascii="Times New Roman" w:hAnsi="Times New Roman" w:cs="Times New Roman"/>
          <w:sz w:val="28"/>
          <w:szCs w:val="28"/>
        </w:rPr>
        <w:t xml:space="preserve">б утверждении административного регламента </w:t>
      </w:r>
      <w:r w:rsidR="00812188" w:rsidRPr="00812188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 «</w:t>
      </w:r>
      <w:r w:rsidR="00812188" w:rsidRPr="00812188">
        <w:rPr>
          <w:rFonts w:ascii="Times New Roman" w:hAnsi="Times New Roman" w:cs="Times New Roman"/>
          <w:sz w:val="28"/>
          <w:szCs w:val="28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соответствии с полномочиями, определенными в </w:t>
      </w:r>
      <w:hyperlink r:id="rId5" w:history="1">
        <w:r w:rsidR="00812188" w:rsidRPr="00812188">
          <w:rPr>
            <w:rFonts w:ascii="Times New Roman" w:hAnsi="Times New Roman" w:cs="Times New Roman"/>
            <w:sz w:val="28"/>
            <w:szCs w:val="28"/>
          </w:rPr>
          <w:t>статье 31</w:t>
        </w:r>
      </w:hyperlink>
      <w:r w:rsidR="00812188" w:rsidRPr="00812188">
        <w:rPr>
          <w:rFonts w:ascii="Times New Roman" w:hAnsi="Times New Roman" w:cs="Times New Roman"/>
          <w:sz w:val="28"/>
          <w:szCs w:val="28"/>
        </w:rPr>
        <w:t xml:space="preserve"> 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812188" w:rsidRPr="0081218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1218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812188" w:rsidRDefault="00812188" w:rsidP="00FC6BE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52989" w:rsidRPr="009D4895" w:rsidRDefault="00B52989" w:rsidP="00FC6BE0">
      <w:pPr>
        <w:pStyle w:val="a6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B170DA">
        <w:rPr>
          <w:rStyle w:val="fontstyle21"/>
          <w:rFonts w:ascii="Times New Roman" w:hAnsi="Times New Roman"/>
          <w:sz w:val="28"/>
          <w:szCs w:val="28"/>
        </w:rPr>
        <w:t>.</w:t>
      </w:r>
      <w:r w:rsidR="00812188">
        <w:rPr>
          <w:rStyle w:val="fontstyle21"/>
          <w:rFonts w:ascii="Times New Roman" w:hAnsi="Times New Roman"/>
          <w:sz w:val="28"/>
          <w:szCs w:val="28"/>
        </w:rPr>
        <w:t xml:space="preserve"> Курьянова Елена Сергеевна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hyperlink r:id="rId6" w:history="1">
        <w:r w:rsidR="00812188" w:rsidRPr="00812188">
          <w:rPr>
            <w:rFonts w:ascii="Times New Roman" w:hAnsi="Times New Roman" w:cs="Times New Roman"/>
            <w:sz w:val="28"/>
            <w:szCs w:val="28"/>
          </w:rPr>
          <w:t>организационной и кадровой работы</w:t>
        </w:r>
        <w:r w:rsidR="009D4895" w:rsidRPr="009D4895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администрации района.</w:t>
        </w:r>
        <w:r w:rsidR="009D4895" w:rsidRPr="009D4895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Pr="000056B7">
        <w:br/>
      </w:r>
      <w:r w:rsidR="00812188">
        <w:rPr>
          <w:rStyle w:val="fontstyle21"/>
          <w:rFonts w:ascii="Times New Roman" w:hAnsi="Times New Roman"/>
          <w:sz w:val="28"/>
          <w:szCs w:val="28"/>
        </w:rPr>
        <w:t>Тел.: 8(47545) 5-32-19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r w:rsidR="00812188">
        <w:rPr>
          <w:rStyle w:val="fontstyle21"/>
          <w:rFonts w:ascii="Times New Roman" w:hAnsi="Times New Roman"/>
          <w:sz w:val="28"/>
          <w:szCs w:val="28"/>
          <w:lang w:val="en-US"/>
        </w:rPr>
        <w:t>post</w:t>
      </w:r>
      <w:r w:rsidR="00B170DA" w:rsidRPr="00B170DA">
        <w:rPr>
          <w:rStyle w:val="fontstyle21"/>
          <w:rFonts w:ascii="Times New Roman" w:hAnsi="Times New Roman"/>
          <w:sz w:val="28"/>
          <w:szCs w:val="28"/>
        </w:rPr>
        <w:t>@</w:t>
      </w:r>
      <w:r w:rsidR="00B170DA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B170DA" w:rsidRPr="00B170DA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B170DA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B170DA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B170DA" w:rsidRPr="00907D14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812188" w:rsidRPr="00812188" w:rsidRDefault="00B52989" w:rsidP="0049746A">
      <w:pPr>
        <w:jc w:val="both"/>
        <w:rPr>
          <w:rStyle w:val="fontstyle21"/>
          <w:rFonts w:ascii="Times New Roman" w:hAnsi="Times New Roman" w:cs="Times New Roman"/>
          <w:sz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8F61BD">
        <w:rPr>
          <w:rStyle w:val="fontstyle21"/>
          <w:rFonts w:ascii="Times New Roman" w:hAnsi="Times New Roman" w:cs="Times New Roman"/>
          <w:sz w:val="28"/>
        </w:rPr>
        <w:t xml:space="preserve"> - низкая</w:t>
      </w:r>
      <w:r w:rsidR="00E74B96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49746A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812188">
        <w:rPr>
          <w:rStyle w:val="fontstyle21"/>
          <w:rFonts w:ascii="Times New Roman" w:hAnsi="Times New Roman" w:cs="Times New Roman"/>
          <w:sz w:val="28"/>
        </w:rPr>
        <w:t>–</w:t>
      </w:r>
      <w:r w:rsidR="0049746A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812188" w:rsidRPr="00812188">
        <w:rPr>
          <w:rFonts w:ascii="Times New Roman" w:hAnsi="Times New Roman" w:cs="Times New Roman"/>
          <w:sz w:val="28"/>
          <w:szCs w:val="28"/>
        </w:rPr>
        <w:t>в</w:t>
      </w:r>
      <w:r w:rsidR="00812188" w:rsidRPr="00812188">
        <w:rPr>
          <w:rFonts w:ascii="Times New Roman" w:hAnsi="Times New Roman" w:cs="Times New Roman"/>
          <w:sz w:val="28"/>
          <w:szCs w:val="28"/>
        </w:rPr>
        <w:t xml:space="preserve"> соответствии с Федеральным  законом от 27.07.2010 № 210-ФЗ «Об организации предоставления государственных и муниципальных услуг», постановлением администрации района от 29.10.2019 № 1253  «</w:t>
      </w:r>
      <w:r w:rsidR="00812188" w:rsidRPr="00812188">
        <w:rPr>
          <w:rFonts w:ascii="Times New Roman" w:hAnsi="Times New Roman" w:cs="Times New Roman"/>
          <w:bCs/>
          <w:sz w:val="28"/>
          <w:szCs w:val="28"/>
        </w:rPr>
        <w:t>Об утверждении Порядка разработки и утверждения административных регламентов</w:t>
      </w:r>
      <w:r w:rsidR="00812188">
        <w:rPr>
          <w:bCs/>
          <w:sz w:val="28"/>
          <w:szCs w:val="28"/>
        </w:rPr>
        <w:t xml:space="preserve"> </w:t>
      </w:r>
      <w:r w:rsidR="00812188" w:rsidRPr="00812188">
        <w:rPr>
          <w:rFonts w:ascii="Times New Roman" w:hAnsi="Times New Roman" w:cs="Times New Roman"/>
          <w:bCs/>
          <w:sz w:val="28"/>
          <w:szCs w:val="28"/>
        </w:rPr>
        <w:t>предоставления муниципальных услуг администрацией Мичуринского района</w:t>
      </w:r>
      <w:r w:rsidR="00812188" w:rsidRPr="00812188">
        <w:rPr>
          <w:rFonts w:ascii="Times New Roman" w:hAnsi="Times New Roman" w:cs="Times New Roman"/>
          <w:sz w:val="28"/>
          <w:szCs w:val="28"/>
        </w:rPr>
        <w:t>»</w:t>
      </w:r>
      <w:r w:rsidR="0081218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6011D" w:rsidRPr="0066011D" w:rsidRDefault="00B52989" w:rsidP="0066011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3.3. </w:t>
      </w:r>
      <w:r w:rsidRPr="000056B7">
        <w:rPr>
          <w:rStyle w:val="FontStyle26"/>
          <w:sz w:val="28"/>
          <w:szCs w:val="28"/>
          <w:u w:val="single"/>
        </w:rPr>
        <w:t>Анализ опыта иных му</w:t>
      </w:r>
      <w:r w:rsidR="00623D15" w:rsidRPr="000056B7">
        <w:rPr>
          <w:rStyle w:val="FontStyle26"/>
          <w:sz w:val="28"/>
          <w:szCs w:val="28"/>
          <w:u w:val="single"/>
        </w:rPr>
        <w:t xml:space="preserve">ниципалитетов Мичуринского района </w:t>
      </w:r>
      <w:r w:rsidRPr="000056B7">
        <w:rPr>
          <w:rStyle w:val="FontStyle26"/>
          <w:sz w:val="28"/>
          <w:szCs w:val="28"/>
          <w:u w:val="single"/>
        </w:rPr>
        <w:t xml:space="preserve"> и субъектов Российской Федерации в соответствующих сферах деятельности</w:t>
      </w:r>
      <w:r w:rsidR="00E74B96" w:rsidRPr="000056B7">
        <w:rPr>
          <w:rStyle w:val="FontStyle26"/>
          <w:sz w:val="28"/>
          <w:szCs w:val="28"/>
        </w:rPr>
        <w:t xml:space="preserve"> </w:t>
      </w:r>
      <w:r w:rsidR="00610D42">
        <w:rPr>
          <w:rStyle w:val="FontStyle26"/>
          <w:sz w:val="28"/>
          <w:szCs w:val="28"/>
        </w:rPr>
        <w:t>–</w:t>
      </w:r>
      <w:r w:rsidR="00487A67" w:rsidRPr="00487A67">
        <w:rPr>
          <w:rFonts w:ascii="Times New Roman" w:hAnsi="Times New Roman" w:cs="Times New Roman"/>
          <w:sz w:val="28"/>
          <w:szCs w:val="28"/>
        </w:rPr>
        <w:t xml:space="preserve"> </w:t>
      </w:r>
      <w:r w:rsidR="00487A67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87A67">
        <w:rPr>
          <w:rFonts w:ascii="Times New Roman" w:hAnsi="Times New Roman" w:cs="Times New Roman"/>
          <w:sz w:val="28"/>
          <w:szCs w:val="28"/>
        </w:rPr>
        <w:t>дусмотрено для проектов с низкой</w:t>
      </w:r>
      <w:r w:rsidR="00487A67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</w:t>
      </w:r>
      <w:r w:rsidR="00487A67">
        <w:rPr>
          <w:rStyle w:val="FontStyle26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623D15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14E2C" w:rsidRPr="00812188">
        <w:rPr>
          <w:rStyle w:val="fontstyle21"/>
          <w:rFonts w:ascii="Times New Roman" w:hAnsi="Times New Roman" w:cs="Times New Roman"/>
          <w:sz w:val="28"/>
          <w:szCs w:val="28"/>
        </w:rPr>
        <w:t>–</w:t>
      </w:r>
      <w:r w:rsidR="00812188" w:rsidRPr="00812188">
        <w:rPr>
          <w:rFonts w:ascii="Times New Roman" w:hAnsi="Times New Roman" w:cs="Times New Roman"/>
          <w:sz w:val="28"/>
          <w:szCs w:val="28"/>
        </w:rPr>
        <w:t xml:space="preserve"> </w:t>
      </w:r>
      <w:r w:rsidR="00812188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="00812188" w:rsidRPr="00812188">
        <w:rPr>
          <w:rFonts w:ascii="Times New Roman" w:hAnsi="Times New Roman" w:cs="Times New Roman"/>
          <w:sz w:val="28"/>
          <w:szCs w:val="28"/>
        </w:rPr>
        <w:t>разработан в целях повышения качества и доступности предоставления указанной муниципальной услуги и определяет порядок и стандарт ее предоставления</w:t>
      </w:r>
      <w:r w:rsidR="0066011D">
        <w:rPr>
          <w:rFonts w:ascii="Times New Roman" w:hAnsi="Times New Roman" w:cs="Times New Roman"/>
          <w:sz w:val="28"/>
          <w:szCs w:val="28"/>
        </w:rPr>
        <w:t>.</w:t>
      </w:r>
      <w:r w:rsidRPr="00812188">
        <w:rPr>
          <w:rFonts w:ascii="Times New Roman" w:hAnsi="Times New Roman" w:cs="Times New Roman"/>
          <w:sz w:val="28"/>
          <w:szCs w:val="28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lastRenderedPageBreak/>
        <w:t>решения проблемы</w:t>
      </w:r>
      <w:r w:rsidR="008F6C50" w:rsidRPr="000056B7">
        <w:rPr>
          <w:rStyle w:val="fontstyle21"/>
          <w:rFonts w:ascii="Times New Roman" w:hAnsi="Times New Roman" w:cs="Times New Roman"/>
          <w:sz w:val="28"/>
        </w:rPr>
        <w:t xml:space="preserve"> –</w:t>
      </w:r>
      <w:r w:rsidR="00737F34">
        <w:rPr>
          <w:rFonts w:ascii="Times New Roman" w:hAnsi="Times New Roman"/>
          <w:sz w:val="28"/>
          <w:szCs w:val="28"/>
        </w:rPr>
        <w:tab/>
      </w:r>
      <w:r w:rsidR="0066011D">
        <w:rPr>
          <w:rFonts w:ascii="Times New Roman" w:hAnsi="Times New Roman" w:cs="Times New Roman"/>
          <w:iCs/>
          <w:sz w:val="28"/>
          <w:szCs w:val="28"/>
          <w:lang w:eastAsia="ru-RU"/>
        </w:rPr>
        <w:t>з</w:t>
      </w:r>
      <w:r w:rsidR="0066011D" w:rsidRPr="0066011D">
        <w:rPr>
          <w:rFonts w:ascii="Times New Roman" w:hAnsi="Times New Roman" w:cs="Times New Roman"/>
          <w:iCs/>
          <w:sz w:val="28"/>
          <w:szCs w:val="28"/>
          <w:lang w:eastAsia="ru-RU"/>
        </w:rPr>
        <w:t>аявление на движение по автомобильным дорогам тяжеловесного и (или) крупногабаритного транспортного средства  направляется в Администрацию в случае, если маршрут, часть маршрута  транспортного средства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 муниципального района, и не проходят по</w:t>
      </w:r>
      <w:proofErr w:type="gramEnd"/>
      <w:r w:rsidR="0066011D" w:rsidRPr="0066011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автомобильным дорогам федерального, регионального или межмуниципального значения, участкам таких автомобильных дорог. </w:t>
      </w:r>
    </w:p>
    <w:p w:rsidR="00B52989" w:rsidRPr="00487A67" w:rsidRDefault="00B52989" w:rsidP="0049746A">
      <w:pPr>
        <w:jc w:val="both"/>
        <w:rPr>
          <w:rStyle w:val="fontstyle21"/>
          <w:rFonts w:ascii="Times New Roman" w:hAnsi="Times New Roman" w:cs="Times New Roman"/>
          <w:color w:val="auto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Pr="000056B7" w:rsidRDefault="008F6C50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</w:tc>
        <w:tc>
          <w:tcPr>
            <w:tcW w:w="3189" w:type="dxa"/>
          </w:tcPr>
          <w:p w:rsidR="00B52989" w:rsidRPr="000056B7" w:rsidRDefault="008F6C50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610D42">
        <w:rPr>
          <w:rStyle w:val="fontstyle21"/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2693"/>
        <w:gridCol w:w="3222"/>
      </w:tblGrid>
      <w:tr w:rsidR="00B52989" w:rsidRPr="000056B7" w:rsidTr="0049746A">
        <w:tc>
          <w:tcPr>
            <w:tcW w:w="365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693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22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49746A">
        <w:tc>
          <w:tcPr>
            <w:tcW w:w="3652" w:type="dxa"/>
          </w:tcPr>
          <w:p w:rsidR="00B52989" w:rsidRPr="000056B7" w:rsidRDefault="00B52989" w:rsidP="0033277B">
            <w:pPr>
              <w:autoSpaceDE w:val="0"/>
              <w:autoSpaceDN w:val="0"/>
              <w:adjustRightInd w:val="0"/>
              <w:ind w:right="-1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2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49746A">
        <w:tc>
          <w:tcPr>
            <w:tcW w:w="3652" w:type="dxa"/>
          </w:tcPr>
          <w:p w:rsidR="00B52989" w:rsidRPr="00297DAD" w:rsidRDefault="00B52989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693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2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49746A">
        <w:tc>
          <w:tcPr>
            <w:tcW w:w="3652" w:type="dxa"/>
          </w:tcPr>
          <w:p w:rsidR="009D4CE6" w:rsidRDefault="009D4CE6" w:rsidP="0033277B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22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49746A">
        <w:tc>
          <w:tcPr>
            <w:tcW w:w="3652" w:type="dxa"/>
          </w:tcPr>
          <w:p w:rsidR="0033277B" w:rsidRPr="00297DAD" w:rsidRDefault="0033277B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693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22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49746A">
        <w:tc>
          <w:tcPr>
            <w:tcW w:w="3652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22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49746A">
        <w:tc>
          <w:tcPr>
            <w:tcW w:w="3652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22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49746A">
        <w:tc>
          <w:tcPr>
            <w:tcW w:w="3652" w:type="dxa"/>
          </w:tcPr>
          <w:p w:rsidR="0033277B" w:rsidRDefault="0033277B" w:rsidP="00297DAD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22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E94C34">
        <w:rPr>
          <w:rFonts w:ascii="Times New Roman" w:hAnsi="Times New Roman" w:cs="Times New Roman"/>
          <w:sz w:val="28"/>
          <w:szCs w:val="28"/>
        </w:rPr>
        <w:t xml:space="preserve"> </w:t>
      </w:r>
      <w:r w:rsidR="00E94C34" w:rsidRPr="00E94C34">
        <w:rPr>
          <w:rFonts w:ascii="Times New Roman" w:hAnsi="Times New Roman" w:cs="Times New Roman"/>
          <w:bCs/>
          <w:sz w:val="28"/>
          <w:szCs w:val="28"/>
        </w:rPr>
        <w:t>увеличение расходов бюджета Мичуринского района в связи с принятием нормативного акта не требуется</w:t>
      </w:r>
      <w:r w:rsidR="00120FF8" w:rsidRPr="00E94C3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обязанности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3.8.2 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0056B7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610D42">
        <w:rPr>
          <w:rFonts w:ascii="Times New Roman" w:hAnsi="Times New Roman" w:cs="Times New Roman"/>
          <w:sz w:val="28"/>
          <w:szCs w:val="28"/>
        </w:rPr>
        <w:t xml:space="preserve"> – изменения в нормативные правовые акты Мичуринского района не нужны, дополнительных норм ответственности не предусмотрено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установленных обязанностей либо изменением содержания таких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lastRenderedPageBreak/>
        <w:t>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F61BD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8F61BD">
        <w:rPr>
          <w:rFonts w:ascii="Times New Roman" w:hAnsi="Times New Roman" w:cs="Times New Roman"/>
          <w:sz w:val="28"/>
          <w:szCs w:val="28"/>
        </w:rPr>
        <w:t>с низкой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F61BD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66011D">
        <w:rPr>
          <w:rStyle w:val="fontstyle21"/>
          <w:rFonts w:ascii="Times New Roman" w:hAnsi="Times New Roman" w:cs="Times New Roman"/>
          <w:sz w:val="28"/>
        </w:rPr>
        <w:t>– июль 2020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7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66011D">
        <w:rPr>
          <w:rStyle w:val="fontstyle21"/>
          <w:rFonts w:ascii="Times New Roman" w:hAnsi="Times New Roman" w:cs="Times New Roman"/>
          <w:sz w:val="28"/>
        </w:rPr>
        <w:t>с 25.06.2020 по 09.07.2020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bookmarkStart w:id="0" w:name="_GoBack"/>
      <w:bookmarkEnd w:id="0"/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lastRenderedPageBreak/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120FF8"/>
    <w:rsid w:val="001A243A"/>
    <w:rsid w:val="00296D11"/>
    <w:rsid w:val="00297DAD"/>
    <w:rsid w:val="00314E2C"/>
    <w:rsid w:val="0033277B"/>
    <w:rsid w:val="003334DA"/>
    <w:rsid w:val="00426254"/>
    <w:rsid w:val="00487A67"/>
    <w:rsid w:val="0049746A"/>
    <w:rsid w:val="004D7E17"/>
    <w:rsid w:val="00575643"/>
    <w:rsid w:val="005C23A3"/>
    <w:rsid w:val="00610D42"/>
    <w:rsid w:val="00623D15"/>
    <w:rsid w:val="0066011D"/>
    <w:rsid w:val="00737F34"/>
    <w:rsid w:val="007E2DAA"/>
    <w:rsid w:val="007F02EC"/>
    <w:rsid w:val="007F744A"/>
    <w:rsid w:val="00801FC1"/>
    <w:rsid w:val="00812188"/>
    <w:rsid w:val="00836B9C"/>
    <w:rsid w:val="008618E5"/>
    <w:rsid w:val="008F61BD"/>
    <w:rsid w:val="008F6C50"/>
    <w:rsid w:val="00907D14"/>
    <w:rsid w:val="009641A3"/>
    <w:rsid w:val="0097761D"/>
    <w:rsid w:val="0098027C"/>
    <w:rsid w:val="009D4895"/>
    <w:rsid w:val="009D4CE6"/>
    <w:rsid w:val="00AC41E1"/>
    <w:rsid w:val="00B170DA"/>
    <w:rsid w:val="00B46CEF"/>
    <w:rsid w:val="00B52989"/>
    <w:rsid w:val="00B55173"/>
    <w:rsid w:val="00CA0506"/>
    <w:rsid w:val="00DA3A1C"/>
    <w:rsid w:val="00DB4134"/>
    <w:rsid w:val="00DD2F1F"/>
    <w:rsid w:val="00E206CD"/>
    <w:rsid w:val="00E45CDF"/>
    <w:rsid w:val="00E74B96"/>
    <w:rsid w:val="00E94C34"/>
    <w:rsid w:val="00EB34CE"/>
    <w:rsid w:val="00F655F3"/>
    <w:rsid w:val="00FA3070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36">
    <w:name w:val="Font Style36"/>
    <w:rsid w:val="003334DA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rsid w:val="0049746A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36">
    <w:name w:val="Font Style36"/>
    <w:rsid w:val="003334DA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rsid w:val="0049746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213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projects-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adm/45/" TargetMode="External"/><Relationship Id="rId5" Type="http://schemas.openxmlformats.org/officeDocument/2006/relationships/hyperlink" Target="consultantplus://offline/ref=E341FE557B7AF8FC0D0294794106C3BFAF46F5BE652178C4C26E10D79ABA82776A25B960B28FF1B5EE884A9714F3EE69E04268F6D1j2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2018-07-25T05:58:00Z</dcterms:created>
  <dcterms:modified xsi:type="dcterms:W3CDTF">2020-06-25T12:43:00Z</dcterms:modified>
</cp:coreProperties>
</file>