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94E" w:rsidRDefault="0023094E" w:rsidP="0023094E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23094E" w:rsidRDefault="0023094E" w:rsidP="0023094E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23094E" w:rsidRDefault="0023094E" w:rsidP="0023094E">
      <w:pPr>
        <w:ind w:left="4608"/>
        <w:jc w:val="center"/>
        <w:rPr>
          <w:sz w:val="28"/>
          <w:szCs w:val="28"/>
        </w:rPr>
      </w:pPr>
    </w:p>
    <w:p w:rsidR="0023094E" w:rsidRDefault="0023094E" w:rsidP="0023094E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</w:t>
      </w:r>
    </w:p>
    <w:p w:rsidR="00B067CD" w:rsidRPr="00B067CD" w:rsidRDefault="0023094E" w:rsidP="001C13C7">
      <w:pPr>
        <w:pStyle w:val="Standard"/>
        <w:jc w:val="center"/>
        <w:rPr>
          <w:rFonts w:cs="Times New Roman"/>
          <w:b/>
          <w:sz w:val="28"/>
          <w:u w:val="single"/>
        </w:rPr>
      </w:pPr>
      <w:r>
        <w:rPr>
          <w:b/>
          <w:bCs/>
          <w:sz w:val="28"/>
          <w:szCs w:val="28"/>
        </w:rPr>
        <w:t xml:space="preserve">для участников публичных консультаций </w:t>
      </w:r>
      <w:bookmarkStart w:id="0" w:name="_GoBack"/>
      <w:bookmarkEnd w:id="0"/>
    </w:p>
    <w:p w:rsidR="0023094E" w:rsidRDefault="0023094E" w:rsidP="0023094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23094E" w:rsidRDefault="0023094E" w:rsidP="0023094E">
      <w:pPr>
        <w:pStyle w:val="Standard"/>
        <w:jc w:val="both"/>
      </w:pPr>
      <w:r>
        <w:rPr>
          <w:sz w:val="28"/>
          <w:szCs w:val="28"/>
        </w:rPr>
        <w:tab/>
        <w:t xml:space="preserve">2. </w:t>
      </w:r>
      <w:r>
        <w:rPr>
          <w:rFonts w:ascii="TimesNewRomanPSMT" w:hAnsi="TimesNewRomanPSMT"/>
          <w:sz w:val="28"/>
        </w:rPr>
        <w:t>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23094E" w:rsidRDefault="0023094E" w:rsidP="0023094E">
      <w:pPr>
        <w:pStyle w:val="Standard"/>
        <w:jc w:val="both"/>
      </w:pPr>
      <w:r>
        <w:rPr>
          <w:rFonts w:ascii="TimesNewRomanPSMT" w:hAnsi="TimesNewRomanPSMT"/>
          <w:sz w:val="28"/>
        </w:rPr>
        <w:tab/>
        <w:t xml:space="preserve"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</w:t>
      </w:r>
      <w:proofErr w:type="spellStart"/>
      <w:r>
        <w:rPr>
          <w:rFonts w:ascii="TimesNewRomanPSMT" w:hAnsi="TimesNewRomanPSMT"/>
          <w:sz w:val="28"/>
        </w:rPr>
        <w:t>затратны</w:t>
      </w:r>
      <w:proofErr w:type="spellEnd"/>
      <w:r>
        <w:rPr>
          <w:rFonts w:ascii="TimesNewRomanPSMT" w:hAnsi="TimesNewRomanPSMT"/>
          <w:sz w:val="28"/>
        </w:rPr>
        <w:t xml:space="preserve"> и (или) более эффективны.</w:t>
      </w:r>
    </w:p>
    <w:p w:rsidR="0023094E" w:rsidRDefault="0023094E" w:rsidP="0023094E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23094E" w:rsidRDefault="0023094E" w:rsidP="0023094E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5. Существуют ли в предлагаемом действующем нормативном правовом акте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23094E" w:rsidRDefault="0023094E" w:rsidP="0023094E">
      <w:pPr>
        <w:pStyle w:val="Standard"/>
        <w:jc w:val="both"/>
      </w:pPr>
      <w:r>
        <w:rPr>
          <w:rFonts w:ascii="TimesNewRomanPSMT" w:hAnsi="TimesNewRomanPSMT"/>
          <w:sz w:val="28"/>
        </w:rPr>
        <w:tab/>
        <w:t xml:space="preserve">6. К каким последствиям может привести </w:t>
      </w:r>
      <w:proofErr w:type="spellStart"/>
      <w:r>
        <w:rPr>
          <w:rFonts w:ascii="TimesNewRomanPSMT" w:hAnsi="TimesNewRomanPSMT"/>
          <w:sz w:val="28"/>
        </w:rPr>
        <w:t>недостижение</w:t>
      </w:r>
      <w:proofErr w:type="spellEnd"/>
      <w:r>
        <w:rPr>
          <w:rFonts w:ascii="TimesNewRomanPSMT" w:hAnsi="TimesNewRomanPSMT"/>
          <w:sz w:val="28"/>
        </w:rPr>
        <w:t xml:space="preserve"> целей правового регулирования?</w:t>
      </w:r>
    </w:p>
    <w:p w:rsidR="0023094E" w:rsidRDefault="0023094E" w:rsidP="0023094E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7. Оцените предполагаемые издержки и выгоды субъектов предпринимательской и инвестиционной деятельности.</w:t>
      </w:r>
    </w:p>
    <w:p w:rsidR="0023094E" w:rsidRDefault="0023094E" w:rsidP="0023094E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23094E" w:rsidRDefault="0023094E" w:rsidP="0023094E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9.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6A5E7D" w:rsidRDefault="0023094E">
      <w:r>
        <w:rPr>
          <w:rFonts w:ascii="TimesNewRomanPSMT" w:hAnsi="TimesNewRomanPSMT"/>
          <w:sz w:val="28"/>
        </w:rPr>
        <w:tab/>
        <w:t>10. Иные предложения и замечания, которые, по Вашему мнению, целесообразно учесть в рамках оценки регулирующего воздействия</w:t>
      </w:r>
    </w:p>
    <w:sectPr w:rsidR="006A5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66"/>
    <w:rsid w:val="001C13C7"/>
    <w:rsid w:val="0023094E"/>
    <w:rsid w:val="006A5E7D"/>
    <w:rsid w:val="00A67AF1"/>
    <w:rsid w:val="00B067CD"/>
    <w:rsid w:val="00CE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309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309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2017-10-04T07:58:00Z</dcterms:created>
  <dcterms:modified xsi:type="dcterms:W3CDTF">2019-02-21T11:53:00Z</dcterms:modified>
</cp:coreProperties>
</file>