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E6085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56240" w:rsidRPr="005A6F7A" w:rsidRDefault="00BF2690" w:rsidP="00756240">
      <w:pPr>
        <w:pStyle w:val="Standard"/>
        <w:jc w:val="both"/>
        <w:rPr>
          <w:sz w:val="28"/>
          <w:szCs w:val="28"/>
          <w:shd w:val="clear" w:color="auto" w:fill="FFFFFF"/>
        </w:rPr>
      </w:pPr>
      <w:proofErr w:type="gramStart"/>
      <w:r w:rsidRPr="00BF2690">
        <w:rPr>
          <w:sz w:val="28"/>
          <w:szCs w:val="28"/>
        </w:rPr>
        <w:t>Администрация Мичуринского района Тамбовской области в целях учёта мнения индивидуальных предпринимателей, юридических лиц извещает о начале проведения публичных консультаций по проекту</w:t>
      </w:r>
      <w:r w:rsidR="0021790D" w:rsidRPr="00E60858">
        <w:rPr>
          <w:sz w:val="28"/>
          <w:szCs w:val="28"/>
        </w:rPr>
        <w:t xml:space="preserve">  </w:t>
      </w:r>
      <w:r w:rsidR="00A800A4" w:rsidRPr="00E60858">
        <w:rPr>
          <w:sz w:val="28"/>
          <w:szCs w:val="28"/>
        </w:rPr>
        <w:t>постановления</w:t>
      </w:r>
      <w:r w:rsidR="0021790D" w:rsidRPr="00E60858">
        <w:rPr>
          <w:sz w:val="28"/>
          <w:szCs w:val="28"/>
        </w:rPr>
        <w:t xml:space="preserve"> </w:t>
      </w:r>
      <w:r w:rsidR="00A800A4" w:rsidRPr="00E60858">
        <w:rPr>
          <w:sz w:val="28"/>
          <w:szCs w:val="28"/>
        </w:rPr>
        <w:t xml:space="preserve">администрации Мичуринского </w:t>
      </w:r>
      <w:r w:rsidR="00A800A4" w:rsidRPr="000D557F">
        <w:rPr>
          <w:sz w:val="28"/>
          <w:szCs w:val="28"/>
        </w:rPr>
        <w:t>района</w:t>
      </w:r>
      <w:r w:rsidR="00756240" w:rsidRPr="00756240">
        <w:rPr>
          <w:sz w:val="28"/>
          <w:szCs w:val="28"/>
          <w:shd w:val="clear" w:color="auto" w:fill="FFFFFF"/>
        </w:rPr>
        <w:t xml:space="preserve"> </w:t>
      </w:r>
      <w:r w:rsidR="00756240">
        <w:rPr>
          <w:sz w:val="28"/>
          <w:szCs w:val="28"/>
          <w:shd w:val="clear" w:color="auto" w:fill="FFFFFF"/>
        </w:rPr>
        <w:t>о</w:t>
      </w:r>
      <w:r w:rsidR="00756240" w:rsidRPr="00E62A55">
        <w:rPr>
          <w:sz w:val="28"/>
          <w:szCs w:val="28"/>
          <w:shd w:val="clear" w:color="auto" w:fill="FFFFFF"/>
        </w:rPr>
        <w:t xml:space="preserve"> внесении изменений в Порядок предоставления из бюджета Мичуринского района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с предоставлением отдельным</w:t>
      </w:r>
      <w:proofErr w:type="gramEnd"/>
      <w:r w:rsidR="00756240" w:rsidRPr="00E62A55">
        <w:rPr>
          <w:sz w:val="28"/>
          <w:szCs w:val="28"/>
          <w:shd w:val="clear" w:color="auto" w:fill="FFFFFF"/>
        </w:rPr>
        <w:t xml:space="preserve"> категориям граждан льгот на проезд</w:t>
      </w:r>
      <w:r w:rsidR="00756240">
        <w:rPr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B0687E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E60858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E60858">
          <w:rPr>
            <w:rStyle w:val="a3"/>
            <w:b/>
            <w:sz w:val="28"/>
            <w:szCs w:val="28"/>
            <w:lang w:val="en-US"/>
          </w:rPr>
          <w:t>etv</w:t>
        </w:r>
        <w:r w:rsidRPr="00E60858">
          <w:rPr>
            <w:rStyle w:val="a3"/>
            <w:b/>
            <w:sz w:val="28"/>
            <w:szCs w:val="28"/>
          </w:rPr>
          <w:t>@</w:t>
        </w:r>
        <w:r w:rsidRPr="00E60858">
          <w:rPr>
            <w:rStyle w:val="a3"/>
            <w:b/>
            <w:sz w:val="28"/>
            <w:szCs w:val="28"/>
            <w:lang w:val="en-US"/>
          </w:rPr>
          <w:t>r</w:t>
        </w:r>
        <w:r w:rsidRPr="00E60858">
          <w:rPr>
            <w:rStyle w:val="a3"/>
            <w:b/>
            <w:sz w:val="28"/>
            <w:szCs w:val="28"/>
          </w:rPr>
          <w:t>45.</w:t>
        </w:r>
        <w:r w:rsidRPr="00E60858">
          <w:rPr>
            <w:rStyle w:val="a3"/>
            <w:b/>
            <w:sz w:val="28"/>
            <w:szCs w:val="28"/>
            <w:lang w:val="en-US"/>
          </w:rPr>
          <w:t>tambov</w:t>
        </w:r>
        <w:r w:rsidRPr="00E60858">
          <w:rPr>
            <w:rStyle w:val="a3"/>
            <w:b/>
            <w:sz w:val="28"/>
            <w:szCs w:val="28"/>
          </w:rPr>
          <w:t>.</w:t>
        </w:r>
        <w:r w:rsidRPr="00E60858">
          <w:rPr>
            <w:rStyle w:val="a3"/>
            <w:b/>
            <w:sz w:val="28"/>
            <w:szCs w:val="28"/>
            <w:lang w:val="en-US"/>
          </w:rPr>
          <w:t>gov</w:t>
        </w:r>
        <w:r w:rsidRPr="00E60858">
          <w:rPr>
            <w:rStyle w:val="a3"/>
            <w:b/>
            <w:sz w:val="28"/>
            <w:szCs w:val="28"/>
          </w:rPr>
          <w:t>.</w:t>
        </w:r>
        <w:proofErr w:type="spellStart"/>
        <w:r w:rsidRPr="00E60858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E60858">
        <w:rPr>
          <w:rFonts w:ascii="Times New Roman" w:hAnsi="Times New Roman" w:cs="Times New Roman"/>
          <w:sz w:val="28"/>
          <w:szCs w:val="28"/>
        </w:rPr>
        <w:t xml:space="preserve">:  </w:t>
      </w:r>
      <w:r w:rsidRPr="00E608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6240">
        <w:rPr>
          <w:rFonts w:ascii="Times New Roman" w:hAnsi="Times New Roman" w:cs="Times New Roman"/>
          <w:sz w:val="28"/>
          <w:szCs w:val="28"/>
        </w:rPr>
        <w:t xml:space="preserve"> 28</w:t>
      </w:r>
      <w:r w:rsidR="000D557F">
        <w:rPr>
          <w:rFonts w:ascii="Times New Roman" w:hAnsi="Times New Roman" w:cs="Times New Roman"/>
          <w:sz w:val="28"/>
          <w:szCs w:val="28"/>
        </w:rPr>
        <w:t>.10</w:t>
      </w:r>
      <w:r w:rsidR="00757DDE" w:rsidRPr="00E60858">
        <w:rPr>
          <w:rFonts w:ascii="Times New Roman" w:hAnsi="Times New Roman" w:cs="Times New Roman"/>
          <w:sz w:val="28"/>
          <w:szCs w:val="28"/>
        </w:rPr>
        <w:t xml:space="preserve">.2019 </w:t>
      </w:r>
      <w:r w:rsidR="005217DA" w:rsidRPr="00E60858">
        <w:rPr>
          <w:rFonts w:ascii="Times New Roman" w:hAnsi="Times New Roman" w:cs="Times New Roman"/>
          <w:sz w:val="28"/>
          <w:szCs w:val="28"/>
        </w:rPr>
        <w:t xml:space="preserve"> по </w:t>
      </w:r>
      <w:r w:rsidR="00756240">
        <w:rPr>
          <w:rFonts w:ascii="Times New Roman" w:hAnsi="Times New Roman" w:cs="Times New Roman"/>
          <w:sz w:val="28"/>
          <w:szCs w:val="28"/>
        </w:rPr>
        <w:t>11.11</w:t>
      </w:r>
      <w:r w:rsidR="00757DDE" w:rsidRPr="00E60858">
        <w:rPr>
          <w:rFonts w:ascii="Times New Roman" w:hAnsi="Times New Roman" w:cs="Times New Roman"/>
          <w:sz w:val="28"/>
          <w:szCs w:val="28"/>
        </w:rPr>
        <w:t>.2019</w:t>
      </w:r>
      <w:r w:rsidRPr="00E60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Style w:val="a3"/>
          <w:b/>
          <w:bCs/>
          <w:sz w:val="28"/>
          <w:szCs w:val="28"/>
        </w:rPr>
        <w:t xml:space="preserve">, </w:t>
      </w:r>
      <w:hyperlink r:id="rId7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Pr="00E608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30AC0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8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Fonts w:ascii="Times New Roman" w:hAnsi="Times New Roman" w:cs="Times New Roman"/>
          <w:b/>
          <w:sz w:val="28"/>
          <w:szCs w:val="28"/>
        </w:rPr>
        <w:t xml:space="preserve">,  </w:t>
      </w:r>
      <w:hyperlink r:id="rId9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="00D037E3" w:rsidRPr="00E60858">
        <w:rPr>
          <w:rStyle w:val="a3"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56240">
        <w:rPr>
          <w:rFonts w:ascii="Times New Roman" w:hAnsi="Times New Roman" w:cs="Times New Roman"/>
          <w:b/>
          <w:sz w:val="28"/>
          <w:szCs w:val="28"/>
        </w:rPr>
        <w:t>18.11</w:t>
      </w:r>
      <w:r w:rsidR="00757DDE" w:rsidRPr="00E60858">
        <w:rPr>
          <w:rFonts w:ascii="Times New Roman" w:hAnsi="Times New Roman" w:cs="Times New Roman"/>
          <w:b/>
          <w:sz w:val="28"/>
          <w:szCs w:val="28"/>
        </w:rPr>
        <w:t>.2019</w:t>
      </w:r>
      <w:r w:rsidRPr="00E608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56240" w:rsidRPr="005A6F7A" w:rsidRDefault="00B0687E" w:rsidP="00756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5A6F7A">
        <w:rPr>
          <w:rFonts w:ascii="Times New Roman" w:hAnsi="Times New Roman" w:cs="Times New Roman"/>
          <w:b/>
          <w:sz w:val="28"/>
          <w:szCs w:val="28"/>
        </w:rPr>
        <w:t>Описание  проблемы,  на  решение  которой  направлено  предлагаемое правовое   регулирование</w:t>
      </w:r>
      <w:r w:rsidR="009429F9" w:rsidRPr="005A6F7A">
        <w:rPr>
          <w:rFonts w:ascii="Times New Roman" w:hAnsi="Times New Roman" w:cs="Times New Roman"/>
          <w:sz w:val="28"/>
          <w:szCs w:val="28"/>
        </w:rPr>
        <w:t>:</w:t>
      </w:r>
      <w:r w:rsidR="00756240" w:rsidRPr="005A6F7A">
        <w:rPr>
          <w:rFonts w:ascii="Times New Roman" w:hAnsi="Times New Roman" w:cs="Times New Roman"/>
          <w:sz w:val="28"/>
          <w:szCs w:val="28"/>
        </w:rPr>
        <w:t xml:space="preserve"> </w:t>
      </w:r>
      <w:r w:rsidR="009429F9" w:rsidRPr="005A6F7A">
        <w:rPr>
          <w:rFonts w:ascii="Times New Roman" w:hAnsi="Times New Roman" w:cs="Times New Roman"/>
          <w:sz w:val="28"/>
          <w:szCs w:val="28"/>
        </w:rPr>
        <w:t xml:space="preserve"> </w:t>
      </w:r>
      <w:r w:rsidR="00756240" w:rsidRPr="005A6F7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756240" w:rsidRPr="005A6F7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756240" w:rsidRPr="005A6F7A">
        <w:rPr>
          <w:rFonts w:ascii="Times New Roman" w:hAnsi="Times New Roman" w:cs="Times New Roman"/>
          <w:sz w:val="28"/>
          <w:szCs w:val="28"/>
        </w:rPr>
        <w:t xml:space="preserve"> Бю</w:t>
      </w:r>
      <w:r w:rsidR="00756240" w:rsidRPr="005A6F7A">
        <w:rPr>
          <w:rFonts w:ascii="Times New Roman" w:hAnsi="Times New Roman" w:cs="Times New Roman"/>
          <w:sz w:val="28"/>
          <w:szCs w:val="28"/>
        </w:rPr>
        <w:t>д</w:t>
      </w:r>
      <w:r w:rsidR="00756240" w:rsidRPr="005A6F7A">
        <w:rPr>
          <w:rFonts w:ascii="Times New Roman" w:hAnsi="Times New Roman" w:cs="Times New Roman"/>
          <w:sz w:val="28"/>
          <w:szCs w:val="28"/>
        </w:rPr>
        <w:t xml:space="preserve">жетного кодекса Российской Федерации, </w:t>
      </w:r>
      <w:hyperlink r:id="rId11" w:history="1">
        <w:r w:rsidR="00756240" w:rsidRPr="005A6F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56240" w:rsidRPr="005A6F7A">
        <w:rPr>
          <w:rFonts w:ascii="Times New Roman" w:hAnsi="Times New Roman" w:cs="Times New Roman"/>
          <w:sz w:val="28"/>
          <w:szCs w:val="28"/>
        </w:rPr>
        <w:t xml:space="preserve"> Тамбовской области от 07.12.2017 № 177-З «О наделении администраций муниципальных районов и городских округов Тамбовской области отдельными государственными по</w:t>
      </w:r>
      <w:r w:rsidR="00756240" w:rsidRPr="005A6F7A">
        <w:rPr>
          <w:rFonts w:ascii="Times New Roman" w:hAnsi="Times New Roman" w:cs="Times New Roman"/>
          <w:sz w:val="28"/>
          <w:szCs w:val="28"/>
        </w:rPr>
        <w:t>л</w:t>
      </w:r>
      <w:r w:rsidR="00756240" w:rsidRPr="005A6F7A">
        <w:rPr>
          <w:rFonts w:ascii="Times New Roman" w:hAnsi="Times New Roman" w:cs="Times New Roman"/>
          <w:sz w:val="28"/>
          <w:szCs w:val="28"/>
        </w:rPr>
        <w:t>номочиями по обеспечению льготного проезда на маршрутах регулярных перевозок отдельных категорий граждан» и определяет механизм предоставл</w:t>
      </w:r>
      <w:r w:rsidR="00756240" w:rsidRPr="005A6F7A">
        <w:rPr>
          <w:rFonts w:ascii="Times New Roman" w:hAnsi="Times New Roman" w:cs="Times New Roman"/>
          <w:sz w:val="28"/>
          <w:szCs w:val="28"/>
        </w:rPr>
        <w:t>е</w:t>
      </w:r>
      <w:r w:rsidR="00756240" w:rsidRPr="005A6F7A">
        <w:rPr>
          <w:rFonts w:ascii="Times New Roman" w:hAnsi="Times New Roman" w:cs="Times New Roman"/>
          <w:sz w:val="28"/>
          <w:szCs w:val="28"/>
        </w:rPr>
        <w:t>ния субсидий из бюджета Мичуринского района Тамбовской области юрид</w:t>
      </w:r>
      <w:r w:rsidR="00756240" w:rsidRPr="005A6F7A">
        <w:rPr>
          <w:rFonts w:ascii="Times New Roman" w:hAnsi="Times New Roman" w:cs="Times New Roman"/>
          <w:sz w:val="28"/>
          <w:szCs w:val="28"/>
        </w:rPr>
        <w:t>и</w:t>
      </w:r>
      <w:r w:rsidR="00756240" w:rsidRPr="005A6F7A">
        <w:rPr>
          <w:rFonts w:ascii="Times New Roman" w:hAnsi="Times New Roman" w:cs="Times New Roman"/>
          <w:sz w:val="28"/>
          <w:szCs w:val="28"/>
        </w:rPr>
        <w:t>ческим</w:t>
      </w:r>
      <w:proofErr w:type="gramEnd"/>
      <w:r w:rsidR="00756240" w:rsidRPr="005A6F7A">
        <w:rPr>
          <w:rFonts w:ascii="Times New Roman" w:hAnsi="Times New Roman" w:cs="Times New Roman"/>
          <w:sz w:val="28"/>
          <w:szCs w:val="28"/>
        </w:rPr>
        <w:t xml:space="preserve"> лицам (за исключением субсидий государственным (муниципальным) учреждениям), индивидуальным предпринимателям, осуществляющим рег</w:t>
      </w:r>
      <w:r w:rsidR="00756240" w:rsidRPr="005A6F7A">
        <w:rPr>
          <w:rFonts w:ascii="Times New Roman" w:hAnsi="Times New Roman" w:cs="Times New Roman"/>
          <w:sz w:val="28"/>
          <w:szCs w:val="28"/>
        </w:rPr>
        <w:t>у</w:t>
      </w:r>
      <w:r w:rsidR="00756240" w:rsidRPr="005A6F7A">
        <w:rPr>
          <w:rFonts w:ascii="Times New Roman" w:hAnsi="Times New Roman" w:cs="Times New Roman"/>
          <w:sz w:val="28"/>
          <w:szCs w:val="28"/>
        </w:rPr>
        <w:t>лярные перевозки по регулируемым и нерегулируемым тарифам (далее – п</w:t>
      </w:r>
      <w:r w:rsidR="00756240" w:rsidRPr="005A6F7A">
        <w:rPr>
          <w:rFonts w:ascii="Times New Roman" w:hAnsi="Times New Roman" w:cs="Times New Roman"/>
          <w:sz w:val="28"/>
          <w:szCs w:val="28"/>
        </w:rPr>
        <w:t>е</w:t>
      </w:r>
      <w:r w:rsidR="00756240" w:rsidRPr="005A6F7A">
        <w:rPr>
          <w:rFonts w:ascii="Times New Roman" w:hAnsi="Times New Roman" w:cs="Times New Roman"/>
          <w:sz w:val="28"/>
          <w:szCs w:val="28"/>
        </w:rPr>
        <w:t>ревозчики), на возмещение недополученных доходов, возникших в связи с предоставлением отдельным категориям граждан льгот на проезд (далее – субсидии).</w:t>
      </w:r>
    </w:p>
    <w:p w:rsidR="006D1EBF" w:rsidRPr="005A6F7A" w:rsidRDefault="00B0687E" w:rsidP="006D1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Pr="005A6F7A">
        <w:rPr>
          <w:rFonts w:ascii="Times New Roman" w:hAnsi="Times New Roman" w:cs="Times New Roman"/>
          <w:b/>
          <w:sz w:val="28"/>
          <w:szCs w:val="28"/>
        </w:rPr>
        <w:t>Цели предлагаемого правового</w:t>
      </w:r>
      <w:r w:rsidR="00E3565F" w:rsidRPr="005A6F7A">
        <w:rPr>
          <w:rFonts w:ascii="Times New Roman" w:hAnsi="Times New Roman" w:cs="Times New Roman"/>
          <w:b/>
          <w:sz w:val="28"/>
          <w:szCs w:val="28"/>
        </w:rPr>
        <w:t xml:space="preserve"> регулирования:</w:t>
      </w:r>
      <w:r w:rsidR="00F21504" w:rsidRPr="005A6F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EBF" w:rsidRPr="005A6F7A">
        <w:rPr>
          <w:rFonts w:ascii="Times New Roman" w:hAnsi="Times New Roman" w:cs="Times New Roman"/>
          <w:sz w:val="28"/>
          <w:szCs w:val="28"/>
        </w:rPr>
        <w:t>ц</w:t>
      </w:r>
      <w:r w:rsidR="006D1EBF" w:rsidRPr="005A6F7A">
        <w:rPr>
          <w:rFonts w:ascii="Times New Roman" w:hAnsi="Times New Roman" w:cs="Times New Roman"/>
          <w:sz w:val="28"/>
          <w:szCs w:val="28"/>
        </w:rPr>
        <w:t>елью предоставления субсидий является возмещение перевозч</w:t>
      </w:r>
      <w:r w:rsidR="006D1EBF" w:rsidRPr="005A6F7A">
        <w:rPr>
          <w:rFonts w:ascii="Times New Roman" w:hAnsi="Times New Roman" w:cs="Times New Roman"/>
          <w:sz w:val="28"/>
          <w:szCs w:val="28"/>
        </w:rPr>
        <w:t>и</w:t>
      </w:r>
      <w:r w:rsidR="006D1EBF" w:rsidRPr="005A6F7A">
        <w:rPr>
          <w:rFonts w:ascii="Times New Roman" w:hAnsi="Times New Roman" w:cs="Times New Roman"/>
          <w:sz w:val="28"/>
          <w:szCs w:val="28"/>
        </w:rPr>
        <w:t xml:space="preserve">кам недополученных доходов, возникших в связи с предоставлением льгот на проезд отдельным категориям граждан, указанных в </w:t>
      </w:r>
      <w:hyperlink r:id="rId12" w:history="1">
        <w:r w:rsidR="006D1EBF" w:rsidRPr="005A6F7A">
          <w:rPr>
            <w:rFonts w:ascii="Times New Roman" w:hAnsi="Times New Roman" w:cs="Times New Roman"/>
            <w:sz w:val="28"/>
            <w:szCs w:val="28"/>
          </w:rPr>
          <w:t>статьях 4</w:t>
        </w:r>
      </w:hyperlink>
      <w:r w:rsidR="006D1EBF" w:rsidRPr="005A6F7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6D1EBF" w:rsidRPr="005A6F7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6D1EBF" w:rsidRPr="005A6F7A">
        <w:rPr>
          <w:rFonts w:ascii="Times New Roman" w:hAnsi="Times New Roman" w:cs="Times New Roman"/>
          <w:sz w:val="28"/>
          <w:szCs w:val="28"/>
        </w:rPr>
        <w:t xml:space="preserve"> Закона Та</w:t>
      </w:r>
      <w:r w:rsidR="006D1EBF" w:rsidRPr="005A6F7A">
        <w:rPr>
          <w:rFonts w:ascii="Times New Roman" w:hAnsi="Times New Roman" w:cs="Times New Roman"/>
          <w:sz w:val="28"/>
          <w:szCs w:val="28"/>
        </w:rPr>
        <w:t>м</w:t>
      </w:r>
      <w:r w:rsidR="006D1EBF" w:rsidRPr="005A6F7A">
        <w:rPr>
          <w:rFonts w:ascii="Times New Roman" w:hAnsi="Times New Roman" w:cs="Times New Roman"/>
          <w:sz w:val="28"/>
          <w:szCs w:val="28"/>
        </w:rPr>
        <w:t>бовской области от 27 февраля 2009 года № 497-З «О мерах социальной по</w:t>
      </w:r>
      <w:r w:rsidR="006D1EBF" w:rsidRPr="005A6F7A">
        <w:rPr>
          <w:rFonts w:ascii="Times New Roman" w:hAnsi="Times New Roman" w:cs="Times New Roman"/>
          <w:sz w:val="28"/>
          <w:szCs w:val="28"/>
        </w:rPr>
        <w:t>д</w:t>
      </w:r>
      <w:r w:rsidR="006D1EBF" w:rsidRPr="005A6F7A">
        <w:rPr>
          <w:rFonts w:ascii="Times New Roman" w:hAnsi="Times New Roman" w:cs="Times New Roman"/>
          <w:sz w:val="28"/>
          <w:szCs w:val="28"/>
        </w:rPr>
        <w:t xml:space="preserve">держки тружеников тыла, ветеранов труда и лиц, к ним приравненных, жертв политических репрессий, ветеранов труда Тамбовской области», </w:t>
      </w:r>
      <w:hyperlink r:id="rId14" w:history="1">
        <w:r w:rsidR="006D1EBF" w:rsidRPr="005A6F7A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6D1EBF" w:rsidRPr="005A6F7A">
        <w:rPr>
          <w:rFonts w:ascii="Times New Roman" w:hAnsi="Times New Roman" w:cs="Times New Roman"/>
          <w:sz w:val="28"/>
          <w:szCs w:val="28"/>
        </w:rPr>
        <w:t xml:space="preserve"> З</w:t>
      </w:r>
      <w:r w:rsidR="006D1EBF" w:rsidRPr="005A6F7A">
        <w:rPr>
          <w:rFonts w:ascii="Times New Roman" w:hAnsi="Times New Roman" w:cs="Times New Roman"/>
          <w:sz w:val="28"/>
          <w:szCs w:val="28"/>
        </w:rPr>
        <w:t>а</w:t>
      </w:r>
      <w:r w:rsidR="006D1EBF" w:rsidRPr="005A6F7A">
        <w:rPr>
          <w:rFonts w:ascii="Times New Roman" w:hAnsi="Times New Roman" w:cs="Times New Roman"/>
          <w:sz w:val="28"/>
          <w:szCs w:val="28"/>
        </w:rPr>
        <w:t>кона</w:t>
      </w:r>
      <w:proofErr w:type="gramEnd"/>
      <w:r w:rsidR="006D1EBF" w:rsidRPr="005A6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1EBF" w:rsidRPr="005A6F7A">
        <w:rPr>
          <w:rFonts w:ascii="Times New Roman" w:hAnsi="Times New Roman" w:cs="Times New Roman"/>
          <w:sz w:val="28"/>
          <w:szCs w:val="28"/>
        </w:rPr>
        <w:t xml:space="preserve">Тамбовской области от 1 июня 2009 года № 533-З «О </w:t>
      </w:r>
      <w:r w:rsidR="006D1EBF" w:rsidRPr="005A6F7A">
        <w:rPr>
          <w:rFonts w:ascii="Times New Roman" w:hAnsi="Times New Roman" w:cs="Times New Roman"/>
          <w:sz w:val="28"/>
          <w:szCs w:val="28"/>
        </w:rPr>
        <w:lastRenderedPageBreak/>
        <w:t>дополнительных мерах социальной поддержки инвалидов и участников Великой Отечестве</w:t>
      </w:r>
      <w:r w:rsidR="006D1EBF" w:rsidRPr="005A6F7A">
        <w:rPr>
          <w:rFonts w:ascii="Times New Roman" w:hAnsi="Times New Roman" w:cs="Times New Roman"/>
          <w:sz w:val="28"/>
          <w:szCs w:val="28"/>
        </w:rPr>
        <w:t>н</w:t>
      </w:r>
      <w:r w:rsidR="006D1EBF" w:rsidRPr="005A6F7A">
        <w:rPr>
          <w:rFonts w:ascii="Times New Roman" w:hAnsi="Times New Roman" w:cs="Times New Roman"/>
          <w:sz w:val="28"/>
          <w:szCs w:val="28"/>
        </w:rPr>
        <w:t>ной войны 1941-1945 годов, бывших несовершеннолетних узников концлаг</w:t>
      </w:r>
      <w:r w:rsidR="006D1EBF" w:rsidRPr="005A6F7A">
        <w:rPr>
          <w:rFonts w:ascii="Times New Roman" w:hAnsi="Times New Roman" w:cs="Times New Roman"/>
          <w:sz w:val="28"/>
          <w:szCs w:val="28"/>
        </w:rPr>
        <w:t>е</w:t>
      </w:r>
      <w:r w:rsidR="006D1EBF" w:rsidRPr="005A6F7A">
        <w:rPr>
          <w:rFonts w:ascii="Times New Roman" w:hAnsi="Times New Roman" w:cs="Times New Roman"/>
          <w:sz w:val="28"/>
          <w:szCs w:val="28"/>
        </w:rPr>
        <w:t>рей, гетто и других мест принудительного содержания, созданных фашист</w:t>
      </w:r>
      <w:r w:rsidR="006D1EBF" w:rsidRPr="005A6F7A">
        <w:rPr>
          <w:rFonts w:ascii="Times New Roman" w:hAnsi="Times New Roman" w:cs="Times New Roman"/>
          <w:sz w:val="28"/>
          <w:szCs w:val="28"/>
        </w:rPr>
        <w:t>а</w:t>
      </w:r>
      <w:r w:rsidR="006D1EBF" w:rsidRPr="005A6F7A">
        <w:rPr>
          <w:rFonts w:ascii="Times New Roman" w:hAnsi="Times New Roman" w:cs="Times New Roman"/>
          <w:sz w:val="28"/>
          <w:szCs w:val="28"/>
        </w:rPr>
        <w:t xml:space="preserve">ми и их союзниками в период Второй мировой войны, и лиц, награжденных знаком «Жителю блокадного Ленинграда», </w:t>
      </w:r>
      <w:r w:rsidR="006D1EBF" w:rsidRPr="005A6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пункте 7 части 1 статьи 3 Закона Тамбовской области от 26 мая</w:t>
      </w:r>
      <w:proofErr w:type="gramEnd"/>
      <w:r w:rsidR="006D1EBF" w:rsidRPr="005A6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D1EBF" w:rsidRPr="005A6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2011 года № 11-З «О социальной поддержке многодетных семей в Тамбовской области», </w:t>
      </w:r>
      <w:hyperlink r:id="rId15" w:history="1">
        <w:r w:rsidR="006D1EBF" w:rsidRPr="005A6F7A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="006D1EBF" w:rsidRPr="005A6F7A">
        <w:rPr>
          <w:rFonts w:ascii="Times New Roman" w:hAnsi="Times New Roman" w:cs="Times New Roman"/>
          <w:sz w:val="28"/>
          <w:szCs w:val="28"/>
        </w:rPr>
        <w:t xml:space="preserve"> администрации Тамбовской области от 8 июля 2009 года № 801 «Об организации льготного проезда отдельных категорий граждан в общественном транспорте на терр</w:t>
      </w:r>
      <w:r w:rsidR="006D1EBF" w:rsidRPr="005A6F7A">
        <w:rPr>
          <w:rFonts w:ascii="Times New Roman" w:hAnsi="Times New Roman" w:cs="Times New Roman"/>
          <w:sz w:val="28"/>
          <w:szCs w:val="28"/>
        </w:rPr>
        <w:t>и</w:t>
      </w:r>
      <w:r w:rsidR="006D1EBF" w:rsidRPr="005A6F7A">
        <w:rPr>
          <w:rFonts w:ascii="Times New Roman" w:hAnsi="Times New Roman" w:cs="Times New Roman"/>
          <w:sz w:val="28"/>
          <w:szCs w:val="28"/>
        </w:rPr>
        <w:t>тории Тамбовской области и о возмещении реабилитированным лицам ра</w:t>
      </w:r>
      <w:r w:rsidR="006D1EBF" w:rsidRPr="005A6F7A">
        <w:rPr>
          <w:rFonts w:ascii="Times New Roman" w:hAnsi="Times New Roman" w:cs="Times New Roman"/>
          <w:sz w:val="28"/>
          <w:szCs w:val="28"/>
        </w:rPr>
        <w:t>с</w:t>
      </w:r>
      <w:r w:rsidR="006D1EBF" w:rsidRPr="005A6F7A">
        <w:rPr>
          <w:rFonts w:ascii="Times New Roman" w:hAnsi="Times New Roman" w:cs="Times New Roman"/>
          <w:sz w:val="28"/>
          <w:szCs w:val="28"/>
        </w:rPr>
        <w:t>ходов стоимости проезда на территории Российской Федерации» (далее – граждане льготной категории).</w:t>
      </w:r>
      <w:proofErr w:type="gramEnd"/>
    </w:p>
    <w:p w:rsidR="006D1EBF" w:rsidRPr="005A6F7A" w:rsidRDefault="006D1EBF" w:rsidP="006D1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sz w:val="28"/>
          <w:szCs w:val="28"/>
        </w:rPr>
        <w:t>При этом субсидии предоставляются по следующим направлениям:</w:t>
      </w:r>
    </w:p>
    <w:p w:rsidR="006D1EBF" w:rsidRPr="005A6F7A" w:rsidRDefault="006D1EBF" w:rsidP="006D1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sz w:val="28"/>
          <w:szCs w:val="28"/>
        </w:rPr>
        <w:t>возмещение недополученных доходов перевозчиков, возникших в св</w:t>
      </w:r>
      <w:r w:rsidRPr="005A6F7A">
        <w:rPr>
          <w:rFonts w:ascii="Times New Roman" w:hAnsi="Times New Roman" w:cs="Times New Roman"/>
          <w:sz w:val="28"/>
          <w:szCs w:val="28"/>
        </w:rPr>
        <w:t>я</w:t>
      </w:r>
      <w:r w:rsidRPr="005A6F7A">
        <w:rPr>
          <w:rFonts w:ascii="Times New Roman" w:hAnsi="Times New Roman" w:cs="Times New Roman"/>
          <w:sz w:val="28"/>
          <w:szCs w:val="28"/>
        </w:rPr>
        <w:t>зи с предоставлением льготным категориям граждан льготного проезда с 50-процентной скидкой (далее - льготный проезд);</w:t>
      </w:r>
    </w:p>
    <w:p w:rsidR="008525A1" w:rsidRPr="005A6F7A" w:rsidRDefault="006D1EBF" w:rsidP="006D1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sz w:val="28"/>
          <w:szCs w:val="28"/>
        </w:rPr>
        <w:t>возмещение недополученных доходов перевозчиков, возникших в св</w:t>
      </w:r>
      <w:r w:rsidRPr="005A6F7A">
        <w:rPr>
          <w:rFonts w:ascii="Times New Roman" w:hAnsi="Times New Roman" w:cs="Times New Roman"/>
          <w:sz w:val="28"/>
          <w:szCs w:val="28"/>
        </w:rPr>
        <w:t>я</w:t>
      </w:r>
      <w:r w:rsidRPr="005A6F7A">
        <w:rPr>
          <w:rFonts w:ascii="Times New Roman" w:hAnsi="Times New Roman" w:cs="Times New Roman"/>
          <w:sz w:val="28"/>
          <w:szCs w:val="28"/>
        </w:rPr>
        <w:t>зи с предоставлением льготным категориям граждан бесплатного проезда (далее – бесплатный проезд).</w:t>
      </w:r>
    </w:p>
    <w:p w:rsidR="008525A1" w:rsidRPr="005A6F7A" w:rsidRDefault="00B0687E" w:rsidP="00E3565F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5A6F7A">
        <w:rPr>
          <w:rFonts w:ascii="Times New Roman" w:hAnsi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E3565F" w:rsidRPr="005A6F7A">
        <w:rPr>
          <w:rFonts w:ascii="Times New Roman" w:hAnsi="Times New Roman"/>
          <w:b/>
          <w:sz w:val="28"/>
          <w:szCs w:val="28"/>
        </w:rPr>
        <w:t xml:space="preserve">: </w:t>
      </w:r>
    </w:p>
    <w:p w:rsidR="005A6F7A" w:rsidRPr="005A6F7A" w:rsidRDefault="005A6F7A" w:rsidP="005A6F7A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A6F7A">
        <w:rPr>
          <w:rFonts w:ascii="Times New Roman" w:hAnsi="Times New Roman" w:cs="Times New Roman"/>
          <w:sz w:val="28"/>
          <w:szCs w:val="28"/>
        </w:rPr>
        <w:t>поддержка предпринимателей и компенсация недополученных доходов.</w:t>
      </w:r>
    </w:p>
    <w:p w:rsidR="005A6F7A" w:rsidRPr="005A6F7A" w:rsidRDefault="00B0687E" w:rsidP="00E3565F">
      <w:pPr>
        <w:pStyle w:val="a5"/>
        <w:spacing w:after="0"/>
        <w:ind w:firstLine="284"/>
        <w:contextualSpacing/>
        <w:jc w:val="both"/>
        <w:rPr>
          <w:b/>
          <w:sz w:val="28"/>
          <w:szCs w:val="28"/>
        </w:rPr>
      </w:pPr>
      <w:r w:rsidRPr="005A6F7A">
        <w:rPr>
          <w:b/>
          <w:sz w:val="28"/>
          <w:szCs w:val="28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</w:p>
    <w:p w:rsidR="008525A1" w:rsidRPr="005A6F7A" w:rsidRDefault="00E3565F" w:rsidP="00E3565F">
      <w:pPr>
        <w:pStyle w:val="a5"/>
        <w:spacing w:after="0"/>
        <w:ind w:firstLine="284"/>
        <w:contextualSpacing/>
        <w:jc w:val="both"/>
        <w:rPr>
          <w:sz w:val="28"/>
          <w:szCs w:val="28"/>
        </w:rPr>
      </w:pPr>
      <w:r w:rsidRPr="005A6F7A">
        <w:rPr>
          <w:sz w:val="28"/>
          <w:szCs w:val="28"/>
        </w:rPr>
        <w:t xml:space="preserve"> </w:t>
      </w:r>
      <w:r w:rsidR="005A6F7A" w:rsidRPr="005A6F7A">
        <w:rPr>
          <w:sz w:val="28"/>
          <w:szCs w:val="28"/>
        </w:rPr>
        <w:t xml:space="preserve">в соответствии со </w:t>
      </w:r>
      <w:hyperlink r:id="rId16" w:history="1">
        <w:r w:rsidR="005A6F7A" w:rsidRPr="005A6F7A">
          <w:rPr>
            <w:sz w:val="28"/>
            <w:szCs w:val="28"/>
          </w:rPr>
          <w:t>статьей 78</w:t>
        </w:r>
      </w:hyperlink>
      <w:r w:rsidR="005A6F7A" w:rsidRPr="005A6F7A">
        <w:rPr>
          <w:sz w:val="28"/>
          <w:szCs w:val="28"/>
        </w:rPr>
        <w:t xml:space="preserve"> Бю</w:t>
      </w:r>
      <w:r w:rsidR="005A6F7A" w:rsidRPr="005A6F7A">
        <w:rPr>
          <w:sz w:val="28"/>
          <w:szCs w:val="28"/>
        </w:rPr>
        <w:t>д</w:t>
      </w:r>
      <w:r w:rsidR="005A6F7A" w:rsidRPr="005A6F7A">
        <w:rPr>
          <w:sz w:val="28"/>
          <w:szCs w:val="28"/>
        </w:rPr>
        <w:t xml:space="preserve">жетного кодекса Российской Федерации, </w:t>
      </w:r>
      <w:hyperlink r:id="rId17" w:history="1">
        <w:r w:rsidR="005A6F7A" w:rsidRPr="005A6F7A">
          <w:rPr>
            <w:sz w:val="28"/>
            <w:szCs w:val="28"/>
          </w:rPr>
          <w:t>Законом</w:t>
        </w:r>
      </w:hyperlink>
      <w:r w:rsidR="005A6F7A" w:rsidRPr="005A6F7A">
        <w:rPr>
          <w:sz w:val="28"/>
          <w:szCs w:val="28"/>
        </w:rPr>
        <w:t xml:space="preserve"> Тамбовской области от 07.12.2017 № 177-З «О наделении администраций муниципальных районов и городских округов Тамбовской области отдельными государственными по</w:t>
      </w:r>
      <w:r w:rsidR="005A6F7A" w:rsidRPr="005A6F7A">
        <w:rPr>
          <w:sz w:val="28"/>
          <w:szCs w:val="28"/>
        </w:rPr>
        <w:t>л</w:t>
      </w:r>
      <w:r w:rsidR="005A6F7A" w:rsidRPr="005A6F7A">
        <w:rPr>
          <w:sz w:val="28"/>
          <w:szCs w:val="28"/>
        </w:rPr>
        <w:t>номочиями по обеспечению льготного проезда на маршрутах регулярных перевозок отдельных категорий граждан»</w:t>
      </w:r>
      <w:r w:rsidR="005A6F7A" w:rsidRPr="005A6F7A">
        <w:rPr>
          <w:sz w:val="28"/>
          <w:szCs w:val="28"/>
        </w:rPr>
        <w:t>.</w:t>
      </w:r>
    </w:p>
    <w:p w:rsidR="00B0687E" w:rsidRPr="00E60858" w:rsidRDefault="00B0687E" w:rsidP="00BF2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5A6F7A">
        <w:rPr>
          <w:rFonts w:ascii="Times New Roman" w:hAnsi="Times New Roman" w:cs="Times New Roman"/>
          <w:sz w:val="28"/>
          <w:szCs w:val="28"/>
        </w:rPr>
        <w:t xml:space="preserve"> ноя</w:t>
      </w:r>
      <w:r w:rsidR="00E60858" w:rsidRPr="00E60858">
        <w:rPr>
          <w:rFonts w:ascii="Times New Roman" w:hAnsi="Times New Roman" w:cs="Times New Roman"/>
          <w:sz w:val="28"/>
          <w:szCs w:val="28"/>
        </w:rPr>
        <w:t>брь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</w:t>
      </w:r>
      <w:r w:rsidR="00C9121C" w:rsidRPr="00E60858">
        <w:rPr>
          <w:rFonts w:ascii="Times New Roman" w:hAnsi="Times New Roman" w:cs="Times New Roman"/>
          <w:sz w:val="28"/>
          <w:szCs w:val="28"/>
        </w:rPr>
        <w:t>2019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9429F9" w:rsidRDefault="00B0687E" w:rsidP="009429F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  <w:r w:rsidR="00942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E60858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  <w:r w:rsidR="00A37DE6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E60858">
        <w:rPr>
          <w:rFonts w:ascii="Times New Roman" w:hAnsi="Times New Roman" w:cs="Times New Roman"/>
          <w:sz w:val="28"/>
          <w:szCs w:val="28"/>
        </w:rPr>
        <w:t>:</w:t>
      </w:r>
    </w:p>
    <w:p w:rsidR="00B0687E" w:rsidRPr="00E60858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нового 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9429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 w:rsidRPr="00E60858"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E255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E60858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60858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E60858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60858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08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E60858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E60858" w:rsidRDefault="00B0687E" w:rsidP="00B0687E">
      <w:pPr>
        <w:spacing w:line="240" w:lineRule="auto"/>
        <w:rPr>
          <w:sz w:val="28"/>
          <w:szCs w:val="28"/>
        </w:rPr>
      </w:pPr>
    </w:p>
    <w:p w:rsidR="00B0687E" w:rsidRPr="00E60858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85769"/>
    <w:rsid w:val="000A04CA"/>
    <w:rsid w:val="000D4109"/>
    <w:rsid w:val="000D557F"/>
    <w:rsid w:val="001B327B"/>
    <w:rsid w:val="0021790D"/>
    <w:rsid w:val="002517B0"/>
    <w:rsid w:val="002F0D0B"/>
    <w:rsid w:val="0034552F"/>
    <w:rsid w:val="003851CC"/>
    <w:rsid w:val="00430AC0"/>
    <w:rsid w:val="004458CE"/>
    <w:rsid w:val="00446F01"/>
    <w:rsid w:val="005056E5"/>
    <w:rsid w:val="005217DA"/>
    <w:rsid w:val="00535280"/>
    <w:rsid w:val="00544D8E"/>
    <w:rsid w:val="0055009A"/>
    <w:rsid w:val="00572992"/>
    <w:rsid w:val="00587FE2"/>
    <w:rsid w:val="005A6F7A"/>
    <w:rsid w:val="005B1814"/>
    <w:rsid w:val="005C3590"/>
    <w:rsid w:val="006257BF"/>
    <w:rsid w:val="006D1EBF"/>
    <w:rsid w:val="006E49D5"/>
    <w:rsid w:val="00730A5E"/>
    <w:rsid w:val="007322E3"/>
    <w:rsid w:val="00756240"/>
    <w:rsid w:val="00757DDE"/>
    <w:rsid w:val="008525A1"/>
    <w:rsid w:val="00882BAF"/>
    <w:rsid w:val="00887541"/>
    <w:rsid w:val="009429F9"/>
    <w:rsid w:val="00A37DE6"/>
    <w:rsid w:val="00A800A4"/>
    <w:rsid w:val="00AC4C30"/>
    <w:rsid w:val="00B0687E"/>
    <w:rsid w:val="00B917EA"/>
    <w:rsid w:val="00BA0A4C"/>
    <w:rsid w:val="00BF2690"/>
    <w:rsid w:val="00C12CD9"/>
    <w:rsid w:val="00C52836"/>
    <w:rsid w:val="00C9121C"/>
    <w:rsid w:val="00D037E3"/>
    <w:rsid w:val="00E14A70"/>
    <w:rsid w:val="00E255B0"/>
    <w:rsid w:val="00E3565F"/>
    <w:rsid w:val="00E60858"/>
    <w:rsid w:val="00F21504"/>
    <w:rsid w:val="00F63B47"/>
    <w:rsid w:val="00FA4BA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13" Type="http://schemas.openxmlformats.org/officeDocument/2006/relationships/hyperlink" Target="consultantplus://offline/ref=C905358F89D8BF4BDCA528970A8FC0A73B5AD3110416D533C773AEC70EC80447DF2AD7A18DEECA0AFC053D757FF648E10F7E572F7A4B9BEE5D5D4DC2M338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hyperlink" Target="consultantplus://offline/ref=C905358F89D8BF4BDCA528970A8FC0A73B5AD3110416D533C773AEC70EC80447DF2AD7A18DEECA0AFC053C717EF648E10F7E572F7A4B9BEE5D5D4DC2M338K" TargetMode="External"/><Relationship Id="rId17" Type="http://schemas.openxmlformats.org/officeDocument/2006/relationships/hyperlink" Target="consultantplus://offline/ref=C905358F89D8BF4BDCA528970A8FC0A73B5AD3110414D832CE73AEC70EC80447DF2AD7A18DEECA0AFC053C7277F648E10F7E572F7A4B9BEE5D5D4DC2M338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05358F89D8BF4BDCA5369A1CE39AAE3C528D180714D7609A2FA890519802129F6AD1F4CEA9C30BFC0E68223AA811B243355B2D6C579AEFM43AK" TargetMode="Externa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hyperlink" Target="consultantplus://offline/ref=C905358F89D8BF4BDCA528970A8FC0A73B5AD3110414D832CE73AEC70EC80447DF2AD7A18DEECA0AFC053C7277F648E10F7E572F7A4B9BEE5D5D4DC2M338K" TargetMode="External"/><Relationship Id="rId5" Type="http://schemas.openxmlformats.org/officeDocument/2006/relationships/hyperlink" Target="mailto:etv@r45.tambov.gov.ru" TargetMode="External"/><Relationship Id="rId15" Type="http://schemas.openxmlformats.org/officeDocument/2006/relationships/hyperlink" Target="consultantplus://offline/ref=C905358F89D8BF4BDCA528970A8FC0A73B5AD3110416D53EC57DAEC70EC80447DF2AD7A19FEE9206FE0D22727EE31EB04AM232K" TargetMode="External"/><Relationship Id="rId10" Type="http://schemas.openxmlformats.org/officeDocument/2006/relationships/hyperlink" Target="consultantplus://offline/ref=C905358F89D8BF4BDCA5369A1CE39AAE3C528D180714D7609A2FA890519802129F6AD1F4CEA9C30BFC0E68223AA811B243355B2D6C579AEFM43A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Relationship Id="rId14" Type="http://schemas.openxmlformats.org/officeDocument/2006/relationships/hyperlink" Target="consultantplus://offline/ref=C905358F89D8BF4BDCA528970A8FC0A73B5AD3110416D533C478AEC70EC80447DF2AD7A18DEECA0AFC053C7376F648E10F7E572F7A4B9BEE5D5D4DC2M33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2018-11-13T06:56:00Z</dcterms:created>
  <dcterms:modified xsi:type="dcterms:W3CDTF">2019-10-28T13:05:00Z</dcterms:modified>
</cp:coreProperties>
</file>