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67AC8" w:rsidRDefault="00567AC8" w:rsidP="00CA372A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bCs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области </w:t>
      </w:r>
      <w:r w:rsidR="00CA372A">
        <w:rPr>
          <w:sz w:val="28"/>
        </w:rPr>
        <w:t xml:space="preserve">от 21.12.2015 №1718 </w:t>
      </w:r>
      <w:r w:rsidR="00CA372A" w:rsidRPr="00CA372A">
        <w:rPr>
          <w:sz w:val="28"/>
          <w:szCs w:val="28"/>
        </w:rPr>
        <w:t>«</w:t>
      </w:r>
      <w:r w:rsidR="00CA372A" w:rsidRPr="00CA372A">
        <w:rPr>
          <w:sz w:val="28"/>
          <w:szCs w:val="28"/>
        </w:rPr>
        <w:t xml:space="preserve">Об утверждении Регламента сопровождения инвестиционных проектов по принципу «одного окна» на территории </w:t>
      </w:r>
      <w:r w:rsidR="00CA372A" w:rsidRPr="00CA372A">
        <w:rPr>
          <w:bCs/>
          <w:sz w:val="28"/>
          <w:szCs w:val="28"/>
        </w:rPr>
        <w:t>Мичуринского района</w:t>
      </w:r>
      <w:r w:rsidR="00CA372A" w:rsidRPr="00CA372A">
        <w:rPr>
          <w:bCs/>
          <w:sz w:val="28"/>
          <w:szCs w:val="28"/>
        </w:rPr>
        <w:t>»</w:t>
      </w:r>
      <w:r w:rsidR="00CA372A">
        <w:rPr>
          <w:bCs/>
          <w:szCs w:val="28"/>
        </w:rPr>
        <w:t>.</w:t>
      </w:r>
    </w:p>
    <w:p w:rsidR="00CA372A" w:rsidRPr="00CA372A" w:rsidRDefault="00CA372A" w:rsidP="00CA372A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bCs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1E6A47">
        <w:rPr>
          <w:i/>
          <w:iCs/>
          <w:sz w:val="28"/>
          <w:szCs w:val="28"/>
          <w:u w:val="single"/>
        </w:rPr>
        <w:t>с 1феврал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E6A47">
        <w:rPr>
          <w:i/>
          <w:iCs/>
          <w:sz w:val="28"/>
          <w:szCs w:val="28"/>
          <w:u w:val="single"/>
        </w:rPr>
        <w:t xml:space="preserve"> 21 февраля</w:t>
      </w:r>
      <w:r w:rsidRPr="00FF46E7">
        <w:rPr>
          <w:i/>
          <w:iCs/>
          <w:sz w:val="28"/>
          <w:szCs w:val="28"/>
          <w:u w:val="single"/>
        </w:rPr>
        <w:t xml:space="preserve"> 201</w:t>
      </w:r>
      <w:r w:rsidR="001E6A47">
        <w:rPr>
          <w:i/>
          <w:iCs/>
          <w:sz w:val="28"/>
          <w:szCs w:val="28"/>
          <w:u w:val="single"/>
        </w:rPr>
        <w:t>9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9E5E49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28 февраля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567AC8">
        <w:rPr>
          <w:i/>
          <w:iCs/>
          <w:sz w:val="28"/>
          <w:szCs w:val="28"/>
          <w:u w:val="single"/>
        </w:rPr>
        <w:t>201</w:t>
      </w:r>
      <w:r>
        <w:rPr>
          <w:i/>
          <w:iCs/>
          <w:sz w:val="28"/>
          <w:szCs w:val="28"/>
          <w:u w:val="single"/>
        </w:rPr>
        <w:t>9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0569CA" w:rsidRPr="000569CA">
        <w:rPr>
          <w:sz w:val="28"/>
          <w:szCs w:val="28"/>
        </w:rPr>
        <w:t>в</w:t>
      </w:r>
      <w:r w:rsidR="00974D9C" w:rsidRPr="000569CA">
        <w:rPr>
          <w:sz w:val="28"/>
          <w:szCs w:val="28"/>
        </w:rPr>
        <w:t xml:space="preserve"> целях </w:t>
      </w:r>
      <w:proofErr w:type="gramStart"/>
      <w:r w:rsidR="00974D9C" w:rsidRPr="000569CA">
        <w:rPr>
          <w:bCs/>
          <w:sz w:val="28"/>
          <w:szCs w:val="28"/>
        </w:rPr>
        <w:t>внедрения Муниципального инвестиционного стандарта деятельности органов местного самоуправления</w:t>
      </w:r>
      <w:proofErr w:type="gramEnd"/>
      <w:r w:rsidR="00974D9C" w:rsidRPr="000569CA">
        <w:rPr>
          <w:bCs/>
          <w:sz w:val="28"/>
          <w:szCs w:val="28"/>
        </w:rPr>
        <w:t xml:space="preserve"> по обеспечению благоприятного инвестиционного климата в Мичуринском районе</w:t>
      </w:r>
      <w:r w:rsidR="000569CA">
        <w:rPr>
          <w:bCs/>
          <w:sz w:val="28"/>
          <w:szCs w:val="28"/>
        </w:rPr>
        <w:t>.</w:t>
      </w:r>
      <w:bookmarkStart w:id="0" w:name="_GoBack"/>
      <w:bookmarkEnd w:id="0"/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E6A47"/>
    <w:rsid w:val="004B5EAC"/>
    <w:rsid w:val="004F5F27"/>
    <w:rsid w:val="00567AC8"/>
    <w:rsid w:val="005D5953"/>
    <w:rsid w:val="005F3D06"/>
    <w:rsid w:val="006906DD"/>
    <w:rsid w:val="00877B21"/>
    <w:rsid w:val="00974D9C"/>
    <w:rsid w:val="009E5E49"/>
    <w:rsid w:val="00B85114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2017-08-17T08:06:00Z</dcterms:created>
  <dcterms:modified xsi:type="dcterms:W3CDTF">2019-02-01T13:39:00Z</dcterms:modified>
</cp:coreProperties>
</file>